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0A26" w14:textId="01E3DEBC" w:rsidR="001C712B" w:rsidRPr="004F55D7" w:rsidRDefault="0009643B" w:rsidP="004F55D7">
      <w:pPr>
        <w:spacing w:after="489" w:line="265" w:lineRule="auto"/>
        <w:ind w:left="117" w:right="43" w:hanging="10"/>
        <w:jc w:val="center"/>
        <w:rPr>
          <w:b/>
          <w:bCs/>
        </w:rPr>
      </w:pPr>
      <w:r w:rsidRPr="004F55D7">
        <w:rPr>
          <w:b/>
          <w:bCs/>
        </w:rPr>
        <w:t>INSTRUC</w:t>
      </w:r>
      <w:r w:rsidR="004F55D7">
        <w:rPr>
          <w:b/>
          <w:bCs/>
        </w:rPr>
        <w:t>Ț</w:t>
      </w:r>
      <w:r w:rsidRPr="004F55D7">
        <w:rPr>
          <w:b/>
          <w:bCs/>
        </w:rPr>
        <w:t>IUNI C</w:t>
      </w:r>
      <w:r w:rsidR="004F55D7">
        <w:rPr>
          <w:b/>
          <w:bCs/>
        </w:rPr>
        <w:t>Ă</w:t>
      </w:r>
      <w:r w:rsidRPr="004F55D7">
        <w:rPr>
          <w:b/>
          <w:bCs/>
        </w:rPr>
        <w:t>TRE OFERTAN</w:t>
      </w:r>
      <w:r w:rsidR="004F55D7">
        <w:rPr>
          <w:b/>
          <w:bCs/>
        </w:rPr>
        <w:t>Ț</w:t>
      </w:r>
      <w:r w:rsidRPr="004F55D7">
        <w:rPr>
          <w:b/>
          <w:bCs/>
        </w:rPr>
        <w:t>I</w:t>
      </w:r>
    </w:p>
    <w:p w14:paraId="7A8E604B" w14:textId="7DE14F9F" w:rsidR="001C712B" w:rsidRDefault="0009643B">
      <w:pPr>
        <w:spacing w:after="112" w:line="265" w:lineRule="auto"/>
        <w:ind w:left="117" w:right="43" w:hanging="10"/>
      </w:pPr>
      <w:r>
        <w:t xml:space="preserve">SECȚIUNEA </w:t>
      </w:r>
      <w:r w:rsidR="009109D4">
        <w:t>I</w:t>
      </w:r>
      <w:r>
        <w:t>: AUTORITATEA CONTRACTANTĂ</w:t>
      </w:r>
    </w:p>
    <w:p w14:paraId="43110D44" w14:textId="77777777" w:rsidR="001C712B" w:rsidRDefault="0009643B">
      <w:pPr>
        <w:spacing w:after="0" w:line="265" w:lineRule="auto"/>
        <w:ind w:left="103" w:hanging="10"/>
      </w:pPr>
      <w:r>
        <w:rPr>
          <w:sz w:val="24"/>
        </w:rPr>
        <w:t>1.1) DENUMIRE, ADRESĂ SI PUNCT(E) DE CONTACT</w:t>
      </w:r>
    </w:p>
    <w:tbl>
      <w:tblPr>
        <w:tblStyle w:val="TableGrid"/>
        <w:tblW w:w="9216" w:type="dxa"/>
        <w:tblInd w:w="65" w:type="dxa"/>
        <w:tblCellMar>
          <w:top w:w="52" w:type="dxa"/>
          <w:left w:w="7" w:type="dxa"/>
        </w:tblCellMar>
        <w:tblLook w:val="04A0" w:firstRow="1" w:lastRow="0" w:firstColumn="1" w:lastColumn="0" w:noHBand="0" w:noVBand="1"/>
      </w:tblPr>
      <w:tblGrid>
        <w:gridCol w:w="4677"/>
        <w:gridCol w:w="1626"/>
        <w:gridCol w:w="2913"/>
      </w:tblGrid>
      <w:tr w:rsidR="001C712B" w14:paraId="4D691AA7" w14:textId="77777777">
        <w:trPr>
          <w:trHeight w:val="446"/>
        </w:trPr>
        <w:tc>
          <w:tcPr>
            <w:tcW w:w="9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6B276" w14:textId="7CEA0694" w:rsidR="001C712B" w:rsidRDefault="0009643B">
            <w:pPr>
              <w:ind w:left="43"/>
            </w:pPr>
            <w:proofErr w:type="spellStart"/>
            <w:r>
              <w:rPr>
                <w:sz w:val="26"/>
              </w:rPr>
              <w:t>Denumire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oficială</w:t>
            </w:r>
            <w:proofErr w:type="spellEnd"/>
            <w:r>
              <w:rPr>
                <w:sz w:val="26"/>
              </w:rPr>
              <w:t xml:space="preserve">: </w:t>
            </w:r>
            <w:proofErr w:type="spellStart"/>
            <w:r w:rsidR="004F55D7">
              <w:rPr>
                <w:sz w:val="26"/>
              </w:rPr>
              <w:t>Căminul</w:t>
            </w:r>
            <w:proofErr w:type="spellEnd"/>
            <w:r w:rsidR="004F55D7">
              <w:rPr>
                <w:sz w:val="26"/>
              </w:rPr>
              <w:t xml:space="preserve"> </w:t>
            </w:r>
            <w:proofErr w:type="spellStart"/>
            <w:r w:rsidR="004F55D7">
              <w:rPr>
                <w:sz w:val="26"/>
              </w:rPr>
              <w:t>pentru</w:t>
            </w:r>
            <w:proofErr w:type="spellEnd"/>
            <w:r w:rsidR="004F55D7">
              <w:rPr>
                <w:sz w:val="26"/>
              </w:rPr>
              <w:t xml:space="preserve"> </w:t>
            </w:r>
            <w:proofErr w:type="spellStart"/>
            <w:r w:rsidR="004F55D7">
              <w:rPr>
                <w:sz w:val="26"/>
              </w:rPr>
              <w:t>persoane</w:t>
            </w:r>
            <w:proofErr w:type="spellEnd"/>
            <w:r w:rsidR="004F55D7">
              <w:rPr>
                <w:sz w:val="26"/>
              </w:rPr>
              <w:t xml:space="preserve"> </w:t>
            </w:r>
            <w:proofErr w:type="spellStart"/>
            <w:proofErr w:type="gramStart"/>
            <w:r w:rsidR="004F55D7">
              <w:rPr>
                <w:sz w:val="26"/>
              </w:rPr>
              <w:t>vârstnice</w:t>
            </w:r>
            <w:proofErr w:type="spellEnd"/>
            <w:r w:rsidR="004F55D7">
              <w:rPr>
                <w:sz w:val="26"/>
              </w:rPr>
              <w:t>,,</w:t>
            </w:r>
            <w:proofErr w:type="gramEnd"/>
            <w:r w:rsidR="004F55D7">
              <w:rPr>
                <w:sz w:val="26"/>
              </w:rPr>
              <w:t xml:space="preserve"> </w:t>
            </w:r>
            <w:proofErr w:type="spellStart"/>
            <w:r w:rsidR="004F55D7">
              <w:rPr>
                <w:sz w:val="26"/>
              </w:rPr>
              <w:t>Sf.Antim</w:t>
            </w:r>
            <w:proofErr w:type="spellEnd"/>
            <w:r w:rsidR="004F55D7">
              <w:rPr>
                <w:sz w:val="26"/>
              </w:rPr>
              <w:t xml:space="preserve"> </w:t>
            </w:r>
            <w:proofErr w:type="spellStart"/>
            <w:r w:rsidR="004F55D7">
              <w:rPr>
                <w:sz w:val="26"/>
              </w:rPr>
              <w:t>Ivireanul</w:t>
            </w:r>
            <w:proofErr w:type="spellEnd"/>
            <w:r w:rsidR="004F55D7">
              <w:rPr>
                <w:sz w:val="26"/>
              </w:rPr>
              <w:t>,,</w:t>
            </w:r>
            <w:r>
              <w:rPr>
                <w:sz w:val="26"/>
              </w:rPr>
              <w:t>Calarasi</w:t>
            </w:r>
          </w:p>
        </w:tc>
      </w:tr>
      <w:tr w:rsidR="001C712B" w14:paraId="5F9D4578" w14:textId="77777777">
        <w:trPr>
          <w:trHeight w:val="439"/>
        </w:trPr>
        <w:tc>
          <w:tcPr>
            <w:tcW w:w="9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064F1" w14:textId="186F3098" w:rsidR="001C712B" w:rsidRDefault="0009643B">
            <w:pPr>
              <w:ind w:left="29"/>
            </w:pPr>
            <w:proofErr w:type="spellStart"/>
            <w:r>
              <w:rPr>
                <w:sz w:val="26"/>
              </w:rPr>
              <w:t>Adresă</w:t>
            </w:r>
            <w:proofErr w:type="spellEnd"/>
            <w:r>
              <w:rPr>
                <w:sz w:val="26"/>
              </w:rPr>
              <w:t xml:space="preserve">: str. </w:t>
            </w:r>
            <w:proofErr w:type="spellStart"/>
            <w:r w:rsidR="004F55D7">
              <w:rPr>
                <w:sz w:val="26"/>
              </w:rPr>
              <w:t>Oborului</w:t>
            </w:r>
            <w:proofErr w:type="spellEnd"/>
            <w:r w:rsidR="004F55D7">
              <w:rPr>
                <w:sz w:val="26"/>
              </w:rPr>
              <w:t xml:space="preserve"> nr.2 A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Călărași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jud</w:t>
            </w:r>
            <w:proofErr w:type="spellEnd"/>
            <w:r>
              <w:rPr>
                <w:sz w:val="26"/>
              </w:rPr>
              <w:t>. Calarasi</w:t>
            </w:r>
          </w:p>
        </w:tc>
      </w:tr>
      <w:tr w:rsidR="001C712B" w14:paraId="2FC18AFA" w14:textId="77777777">
        <w:trPr>
          <w:trHeight w:val="820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F738" w14:textId="77777777" w:rsidR="001C712B" w:rsidRDefault="0009643B">
            <w:pPr>
              <w:ind w:left="36"/>
            </w:pPr>
            <w:proofErr w:type="spellStart"/>
            <w:r>
              <w:t>Localitate</w:t>
            </w:r>
            <w:proofErr w:type="spellEnd"/>
            <w:r>
              <w:t>: Calarasi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EE507" w14:textId="77777777" w:rsidR="001C712B" w:rsidRDefault="0009643B">
            <w:pPr>
              <w:tabs>
                <w:tab w:val="right" w:pos="1619"/>
              </w:tabs>
              <w:spacing w:after="109"/>
            </w:pPr>
            <w:r>
              <w:t>Cod</w:t>
            </w:r>
            <w:r>
              <w:tab/>
            </w:r>
            <w:proofErr w:type="spellStart"/>
            <w:r>
              <w:t>poștal</w:t>
            </w:r>
            <w:proofErr w:type="spellEnd"/>
            <w:r>
              <w:t xml:space="preserve">: </w:t>
            </w:r>
          </w:p>
          <w:p w14:paraId="66051488" w14:textId="7BAA3891" w:rsidR="001C712B" w:rsidRDefault="0009643B">
            <w:pPr>
              <w:ind w:left="36"/>
            </w:pPr>
            <w:r>
              <w:t>9100</w:t>
            </w:r>
            <w:r w:rsidR="004F55D7">
              <w:t>21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1A12F" w14:textId="77777777" w:rsidR="001C712B" w:rsidRDefault="0009643B">
            <w:pPr>
              <w:ind w:left="29"/>
            </w:pPr>
            <w:r>
              <w:rPr>
                <w:sz w:val="24"/>
              </w:rPr>
              <w:t>Tara: Romania</w:t>
            </w:r>
          </w:p>
        </w:tc>
      </w:tr>
      <w:tr w:rsidR="001C712B" w14:paraId="4173BB26" w14:textId="77777777">
        <w:trPr>
          <w:trHeight w:val="820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D58E3" w14:textId="581A3CE2" w:rsidR="001C712B" w:rsidRDefault="0009643B">
            <w:pPr>
              <w:spacing w:after="63"/>
              <w:ind w:left="22"/>
              <w:jc w:val="both"/>
            </w:pPr>
            <w:proofErr w:type="spellStart"/>
            <w:r>
              <w:t>Punct</w:t>
            </w:r>
            <w:proofErr w:type="spellEnd"/>
            <w:r>
              <w:t xml:space="preserve">(e) de contact: </w:t>
            </w:r>
            <w:proofErr w:type="spellStart"/>
            <w:proofErr w:type="gramStart"/>
            <w:r>
              <w:t>str</w:t>
            </w:r>
            <w:r w:rsidR="004F55D7">
              <w:t>.Oborului</w:t>
            </w:r>
            <w:proofErr w:type="spellEnd"/>
            <w:proofErr w:type="gramEnd"/>
            <w:r w:rsidR="004F55D7">
              <w:t xml:space="preserve"> nr.2 A</w:t>
            </w:r>
            <w:r>
              <w:t xml:space="preserve">, </w:t>
            </w:r>
          </w:p>
          <w:p w14:paraId="4847BB8E" w14:textId="77777777" w:rsidR="001C712B" w:rsidRDefault="0009643B">
            <w:pPr>
              <w:ind w:left="29"/>
            </w:pPr>
            <w:proofErr w:type="spellStart"/>
            <w:r>
              <w:rPr>
                <w:sz w:val="26"/>
              </w:rPr>
              <w:t>Călărași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jud</w:t>
            </w:r>
            <w:proofErr w:type="spellEnd"/>
            <w:r>
              <w:rPr>
                <w:sz w:val="26"/>
              </w:rPr>
              <w:t>. Calarasi</w:t>
            </w:r>
          </w:p>
        </w:tc>
        <w:tc>
          <w:tcPr>
            <w:tcW w:w="4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30E2E" w14:textId="338539BB" w:rsidR="001C712B" w:rsidRDefault="0009643B">
            <w:pPr>
              <w:ind w:left="29"/>
            </w:pP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z w:val="24"/>
              </w:rPr>
              <w:t>: 0242/31</w:t>
            </w:r>
            <w:r w:rsidR="004F55D7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4F55D7">
              <w:rPr>
                <w:sz w:val="24"/>
              </w:rPr>
              <w:t>136</w:t>
            </w:r>
          </w:p>
        </w:tc>
      </w:tr>
      <w:tr w:rsidR="001C712B" w14:paraId="0D19CDEB" w14:textId="77777777">
        <w:trPr>
          <w:trHeight w:val="439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C5E25" w14:textId="46A2E8A2" w:rsidR="001C712B" w:rsidRPr="00D94A5A" w:rsidRDefault="0009643B">
            <w:pPr>
              <w:ind w:left="22"/>
              <w:rPr>
                <w:b/>
                <w:bCs/>
                <w:color w:val="000000" w:themeColor="text1"/>
                <w:sz w:val="24"/>
                <w:u w:val="single" w:color="000000"/>
              </w:rPr>
            </w:pPr>
            <w:r>
              <w:rPr>
                <w:sz w:val="24"/>
              </w:rPr>
              <w:t xml:space="preserve">E-mail: </w:t>
            </w:r>
            <w:hyperlink r:id="rId7" w:history="1">
              <w:r w:rsidR="00090081" w:rsidRPr="00D94A5A">
                <w:rPr>
                  <w:rStyle w:val="Hyperlink"/>
                  <w:b/>
                  <w:bCs/>
                  <w:color w:val="000000" w:themeColor="text1"/>
                  <w:sz w:val="24"/>
                </w:rPr>
                <w:t>office@caminbatrani.primariacalarasi.ro</w:t>
              </w:r>
            </w:hyperlink>
          </w:p>
          <w:p w14:paraId="742424A8" w14:textId="096BC220" w:rsidR="00090081" w:rsidRDefault="00000000">
            <w:pPr>
              <w:ind w:left="22"/>
            </w:pPr>
            <w:hyperlink r:id="rId8" w:history="1">
              <w:r w:rsidR="00090081" w:rsidRPr="00D94A5A">
                <w:rPr>
                  <w:rStyle w:val="Hyperlink"/>
                  <w:b/>
                  <w:bCs/>
                  <w:color w:val="000000" w:themeColor="text1"/>
                  <w:sz w:val="24"/>
                </w:rPr>
                <w:t>caminulpentrupersoanevarstnice@gmail.</w:t>
              </w:r>
              <w:r w:rsidR="00090081" w:rsidRPr="00D94A5A">
                <w:rPr>
                  <w:rStyle w:val="Hyperlink"/>
                  <w:b/>
                  <w:bCs/>
                  <w:color w:val="000000" w:themeColor="text1"/>
                </w:rPr>
                <w:t>com</w:t>
              </w:r>
            </w:hyperlink>
          </w:p>
          <w:p w14:paraId="0FDF82BE" w14:textId="72925DC4" w:rsidR="00090081" w:rsidRDefault="00090081">
            <w:pPr>
              <w:ind w:left="22"/>
            </w:pPr>
          </w:p>
        </w:tc>
        <w:tc>
          <w:tcPr>
            <w:tcW w:w="4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766A7" w14:textId="77777777" w:rsidR="001C712B" w:rsidRDefault="0009643B">
            <w:pPr>
              <w:ind w:left="22"/>
            </w:pPr>
            <w:r>
              <w:t>Fax: -</w:t>
            </w:r>
          </w:p>
        </w:tc>
      </w:tr>
      <w:tr w:rsidR="001C712B" w14:paraId="6C7E2BEF" w14:textId="77777777">
        <w:trPr>
          <w:trHeight w:val="1201"/>
        </w:trPr>
        <w:tc>
          <w:tcPr>
            <w:tcW w:w="9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56D79" w14:textId="0C3FD43E" w:rsidR="004F55D7" w:rsidRDefault="0009643B">
            <w:pPr>
              <w:spacing w:after="2" w:line="373" w:lineRule="auto"/>
              <w:ind w:left="7" w:right="3353" w:firstLine="7"/>
              <w:rPr>
                <w:u w:val="single" w:color="000000"/>
              </w:rPr>
            </w:pPr>
            <w:proofErr w:type="spellStart"/>
            <w:r>
              <w:t>Adresa</w:t>
            </w:r>
            <w:proofErr w:type="spellEnd"/>
            <w:r>
              <w:t>/</w:t>
            </w:r>
            <w:proofErr w:type="spellStart"/>
            <w:r>
              <w:t>ele</w:t>
            </w:r>
            <w:proofErr w:type="spellEnd"/>
            <w:r>
              <w:t xml:space="preserve"> de internet (</w:t>
            </w:r>
            <w:proofErr w:type="spellStart"/>
            <w:r>
              <w:t>dacă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): </w:t>
            </w:r>
            <w:hyperlink r:id="rId9" w:history="1">
              <w:r w:rsidR="004F55D7" w:rsidRPr="006834D8">
                <w:rPr>
                  <w:rStyle w:val="Hyperlink"/>
                </w:rPr>
                <w:t>http://www.caminbatrani.primariacalarasi.ro/</w:t>
              </w:r>
            </w:hyperlink>
          </w:p>
          <w:p w14:paraId="31FD5B28" w14:textId="4A93C9E7" w:rsidR="001C712B" w:rsidRDefault="0009643B">
            <w:pPr>
              <w:spacing w:after="2" w:line="373" w:lineRule="auto"/>
              <w:ind w:left="7" w:right="3353" w:firstLine="7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sediului</w:t>
            </w:r>
            <w:proofErr w:type="spellEnd"/>
            <w:r>
              <w:t xml:space="preserve"> principal al </w:t>
            </w:r>
            <w:proofErr w:type="spellStart"/>
            <w:r>
              <w:t>autorității</w:t>
            </w:r>
            <w:proofErr w:type="spellEnd"/>
            <w:r>
              <w:t xml:space="preserve"> </w:t>
            </w:r>
            <w:proofErr w:type="spellStart"/>
            <w:r>
              <w:t>contractante</w:t>
            </w:r>
            <w:proofErr w:type="spellEnd"/>
            <w:r>
              <w:t xml:space="preserve"> (URL):</w:t>
            </w:r>
          </w:p>
          <w:p w14:paraId="5F9EDC81" w14:textId="77777777" w:rsidR="001C712B" w:rsidRDefault="0009643B"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profilului</w:t>
            </w:r>
            <w:proofErr w:type="spellEnd"/>
            <w:r>
              <w:t xml:space="preserve"> </w:t>
            </w:r>
            <w:proofErr w:type="spellStart"/>
            <w:r>
              <w:t>cumpărătorului</w:t>
            </w:r>
            <w:proofErr w:type="spellEnd"/>
            <w:r>
              <w:t xml:space="preserve"> (URL): </w:t>
            </w:r>
            <w:r>
              <w:rPr>
                <w:u w:val="single" w:color="000000"/>
              </w:rPr>
              <w:t>www.e-licitatie.ro</w:t>
            </w:r>
          </w:p>
        </w:tc>
      </w:tr>
    </w:tbl>
    <w:p w14:paraId="3F685F51" w14:textId="238EF5F7" w:rsidR="001C712B" w:rsidRDefault="0009643B">
      <w:pPr>
        <w:spacing w:after="88" w:line="265" w:lineRule="auto"/>
        <w:ind w:left="103" w:hanging="10"/>
      </w:pPr>
      <w:r>
        <w:rPr>
          <w:sz w:val="24"/>
        </w:rPr>
        <w:t xml:space="preserve">SECȚIUNEA </w:t>
      </w:r>
      <w:r w:rsidR="009109D4">
        <w:rPr>
          <w:sz w:val="24"/>
        </w:rPr>
        <w:t>II</w:t>
      </w:r>
      <w:r>
        <w:rPr>
          <w:sz w:val="24"/>
        </w:rPr>
        <w:t>: OBIECTUL CONTRACTULUI</w:t>
      </w:r>
    </w:p>
    <w:p w14:paraId="221D8B0E" w14:textId="12BAEB58" w:rsidR="001C712B" w:rsidRDefault="009109D4">
      <w:pPr>
        <w:spacing w:after="0" w:line="265" w:lineRule="auto"/>
        <w:ind w:left="103" w:hanging="10"/>
      </w:pPr>
      <w:r>
        <w:rPr>
          <w:sz w:val="24"/>
        </w:rPr>
        <w:t>II</w:t>
      </w:r>
      <w:r w:rsidR="0009643B">
        <w:rPr>
          <w:sz w:val="24"/>
        </w:rPr>
        <w:t>.1) DESCRIERE</w:t>
      </w:r>
    </w:p>
    <w:tbl>
      <w:tblPr>
        <w:tblStyle w:val="TableGrid"/>
        <w:tblW w:w="9250" w:type="dxa"/>
        <w:tblInd w:w="0" w:type="dxa"/>
        <w:tblCellMar>
          <w:top w:w="31" w:type="dxa"/>
          <w:bottom w:w="12" w:type="dxa"/>
        </w:tblCellMar>
        <w:tblLook w:val="04A0" w:firstRow="1" w:lastRow="0" w:firstColumn="1" w:lastColumn="0" w:noHBand="0" w:noVBand="1"/>
      </w:tblPr>
      <w:tblGrid>
        <w:gridCol w:w="2863"/>
        <w:gridCol w:w="2075"/>
        <w:gridCol w:w="1040"/>
        <w:gridCol w:w="2007"/>
        <w:gridCol w:w="1265"/>
      </w:tblGrid>
      <w:tr w:rsidR="001C712B" w14:paraId="75080684" w14:textId="77777777">
        <w:trPr>
          <w:trHeight w:val="770"/>
        </w:trPr>
        <w:tc>
          <w:tcPr>
            <w:tcW w:w="92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C6FC0" w14:textId="053BC2D6" w:rsidR="001C712B" w:rsidRDefault="009109D4">
            <w:pPr>
              <w:ind w:left="144"/>
            </w:pPr>
            <w:r>
              <w:rPr>
                <w:sz w:val="24"/>
              </w:rPr>
              <w:t>II</w:t>
            </w:r>
            <w:r w:rsidR="0009643B">
              <w:rPr>
                <w:sz w:val="24"/>
              </w:rPr>
              <w:t xml:space="preserve">.1.1) </w:t>
            </w:r>
            <w:proofErr w:type="spellStart"/>
            <w:r w:rsidR="0009643B">
              <w:rPr>
                <w:sz w:val="24"/>
              </w:rPr>
              <w:t>Denumirea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dată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contractului</w:t>
            </w:r>
            <w:proofErr w:type="spellEnd"/>
            <w:r w:rsidR="00A1658D">
              <w:rPr>
                <w:sz w:val="24"/>
              </w:rPr>
              <w:t xml:space="preserve"> </w:t>
            </w:r>
          </w:p>
        </w:tc>
      </w:tr>
      <w:tr w:rsidR="001C712B" w14:paraId="1DFE875A" w14:textId="77777777">
        <w:trPr>
          <w:trHeight w:val="623"/>
        </w:trPr>
        <w:tc>
          <w:tcPr>
            <w:tcW w:w="92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EFA20" w14:textId="60DFA6DA" w:rsidR="001C712B" w:rsidRDefault="0009643B">
            <w:pPr>
              <w:ind w:left="137" w:firstLine="7"/>
              <w:jc w:val="both"/>
            </w:pPr>
            <w:proofErr w:type="spellStart"/>
            <w:r>
              <w:rPr>
                <w:sz w:val="24"/>
                <w:u w:val="single" w:color="000000"/>
              </w:rPr>
              <w:t>Servicii</w:t>
            </w:r>
            <w:proofErr w:type="spellEnd"/>
            <w:r>
              <w:rPr>
                <w:sz w:val="24"/>
                <w:u w:val="single" w:color="000000"/>
              </w:rPr>
              <w:t xml:space="preserve"> de catering </w:t>
            </w:r>
            <w:proofErr w:type="spellStart"/>
            <w:r>
              <w:rPr>
                <w:sz w:val="24"/>
                <w:u w:val="single" w:color="000000"/>
              </w:rPr>
              <w:t>pentru</w:t>
            </w:r>
            <w:proofErr w:type="spellEnd"/>
            <w:r>
              <w:rPr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sz w:val="24"/>
                <w:u w:val="single" w:color="000000"/>
              </w:rPr>
              <w:t>beneficiarii</w:t>
            </w:r>
            <w:proofErr w:type="spellEnd"/>
            <w:r>
              <w:rPr>
                <w:sz w:val="24"/>
                <w:u w:val="single" w:color="000000"/>
              </w:rPr>
              <w:t xml:space="preserve"> din </w:t>
            </w:r>
            <w:proofErr w:type="spellStart"/>
            <w:r>
              <w:rPr>
                <w:sz w:val="24"/>
                <w:u w:val="single" w:color="000000"/>
              </w:rPr>
              <w:t>cadrul</w:t>
            </w:r>
            <w:proofErr w:type="spellEnd"/>
            <w:r>
              <w:rPr>
                <w:sz w:val="24"/>
                <w:u w:val="single" w:color="000000"/>
              </w:rPr>
              <w:t xml:space="preserve"> </w:t>
            </w:r>
            <w:proofErr w:type="spellStart"/>
            <w:r w:rsidR="004F55D7">
              <w:rPr>
                <w:sz w:val="26"/>
              </w:rPr>
              <w:t>Căminului</w:t>
            </w:r>
            <w:proofErr w:type="spellEnd"/>
            <w:r w:rsidR="004F55D7">
              <w:rPr>
                <w:sz w:val="26"/>
              </w:rPr>
              <w:t xml:space="preserve"> </w:t>
            </w:r>
            <w:proofErr w:type="spellStart"/>
            <w:r w:rsidR="004F55D7">
              <w:rPr>
                <w:sz w:val="26"/>
              </w:rPr>
              <w:t>pentru</w:t>
            </w:r>
            <w:proofErr w:type="spellEnd"/>
            <w:r w:rsidR="004F55D7">
              <w:rPr>
                <w:sz w:val="26"/>
              </w:rPr>
              <w:t xml:space="preserve"> </w:t>
            </w:r>
            <w:proofErr w:type="spellStart"/>
            <w:r w:rsidR="004F55D7">
              <w:rPr>
                <w:sz w:val="26"/>
              </w:rPr>
              <w:t>persoane</w:t>
            </w:r>
            <w:proofErr w:type="spellEnd"/>
            <w:r w:rsidR="004F55D7">
              <w:rPr>
                <w:sz w:val="26"/>
              </w:rPr>
              <w:t xml:space="preserve"> </w:t>
            </w:r>
            <w:proofErr w:type="spellStart"/>
            <w:proofErr w:type="gramStart"/>
            <w:r w:rsidR="004F55D7">
              <w:rPr>
                <w:sz w:val="26"/>
              </w:rPr>
              <w:t>vârstnice</w:t>
            </w:r>
            <w:proofErr w:type="spellEnd"/>
            <w:r w:rsidR="004F55D7">
              <w:rPr>
                <w:sz w:val="26"/>
              </w:rPr>
              <w:t>,,</w:t>
            </w:r>
            <w:proofErr w:type="gramEnd"/>
            <w:r w:rsidR="004F55D7">
              <w:rPr>
                <w:sz w:val="26"/>
              </w:rPr>
              <w:t xml:space="preserve"> </w:t>
            </w:r>
            <w:proofErr w:type="spellStart"/>
            <w:r w:rsidR="004F55D7">
              <w:rPr>
                <w:sz w:val="26"/>
              </w:rPr>
              <w:t>Sf.Antim</w:t>
            </w:r>
            <w:proofErr w:type="spellEnd"/>
            <w:r w:rsidR="004F55D7">
              <w:rPr>
                <w:sz w:val="26"/>
              </w:rPr>
              <w:t xml:space="preserve"> </w:t>
            </w:r>
            <w:proofErr w:type="spellStart"/>
            <w:r w:rsidR="004F55D7">
              <w:rPr>
                <w:sz w:val="26"/>
              </w:rPr>
              <w:t>Ivireanul</w:t>
            </w:r>
            <w:proofErr w:type="spellEnd"/>
            <w:r w:rsidR="004F55D7">
              <w:rPr>
                <w:sz w:val="26"/>
              </w:rPr>
              <w:t>,,</w:t>
            </w:r>
            <w:proofErr w:type="spellStart"/>
            <w:r w:rsidR="004F55D7">
              <w:rPr>
                <w:sz w:val="26"/>
              </w:rPr>
              <w:t>Călărași</w:t>
            </w:r>
            <w:proofErr w:type="spellEnd"/>
          </w:p>
        </w:tc>
      </w:tr>
      <w:tr w:rsidR="001C712B" w14:paraId="07EBE522" w14:textId="77777777">
        <w:trPr>
          <w:trHeight w:val="791"/>
        </w:trPr>
        <w:tc>
          <w:tcPr>
            <w:tcW w:w="92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467C" w14:textId="0EE75F62" w:rsidR="001C712B" w:rsidRDefault="009109D4">
            <w:pPr>
              <w:ind w:left="130"/>
              <w:jc w:val="both"/>
            </w:pPr>
            <w:r>
              <w:rPr>
                <w:sz w:val="24"/>
              </w:rPr>
              <w:t>II</w:t>
            </w:r>
            <w:r w:rsidR="0009643B">
              <w:rPr>
                <w:sz w:val="24"/>
              </w:rPr>
              <w:t xml:space="preserve">.1.2) </w:t>
            </w:r>
            <w:proofErr w:type="spellStart"/>
            <w:r w:rsidR="0009643B">
              <w:rPr>
                <w:sz w:val="24"/>
              </w:rPr>
              <w:t>Tipul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contractului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și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locul</w:t>
            </w:r>
            <w:proofErr w:type="spellEnd"/>
            <w:r w:rsidR="0009643B">
              <w:rPr>
                <w:sz w:val="24"/>
              </w:rPr>
              <w:t xml:space="preserve"> de </w:t>
            </w:r>
            <w:proofErr w:type="spellStart"/>
            <w:r w:rsidR="0009643B">
              <w:rPr>
                <w:sz w:val="24"/>
              </w:rPr>
              <w:t>executare</w:t>
            </w:r>
            <w:proofErr w:type="spellEnd"/>
            <w:r w:rsidR="0009643B">
              <w:rPr>
                <w:sz w:val="24"/>
              </w:rPr>
              <w:t xml:space="preserve"> a </w:t>
            </w:r>
            <w:proofErr w:type="spellStart"/>
            <w:r w:rsidR="0009643B">
              <w:rPr>
                <w:sz w:val="24"/>
              </w:rPr>
              <w:t>lucrărilor</w:t>
            </w:r>
            <w:proofErr w:type="spellEnd"/>
            <w:r w:rsidR="0009643B">
              <w:rPr>
                <w:sz w:val="24"/>
              </w:rPr>
              <w:t xml:space="preserve">, de </w:t>
            </w:r>
            <w:proofErr w:type="spellStart"/>
            <w:r w:rsidR="0009643B">
              <w:rPr>
                <w:sz w:val="24"/>
              </w:rPr>
              <w:t>livrare</w:t>
            </w:r>
            <w:proofErr w:type="spellEnd"/>
            <w:r w:rsidR="0009643B">
              <w:rPr>
                <w:sz w:val="24"/>
              </w:rPr>
              <w:t xml:space="preserve"> a </w:t>
            </w:r>
            <w:proofErr w:type="spellStart"/>
            <w:r w:rsidR="0009643B">
              <w:rPr>
                <w:sz w:val="24"/>
              </w:rPr>
              <w:t>produselor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sau</w:t>
            </w:r>
            <w:proofErr w:type="spellEnd"/>
            <w:r w:rsidR="0009643B">
              <w:rPr>
                <w:sz w:val="24"/>
              </w:rPr>
              <w:t xml:space="preserve"> de </w:t>
            </w:r>
            <w:proofErr w:type="spellStart"/>
            <w:r w:rsidR="0009643B">
              <w:rPr>
                <w:sz w:val="24"/>
              </w:rPr>
              <w:t>prestare</w:t>
            </w:r>
            <w:proofErr w:type="spellEnd"/>
            <w:r w:rsidR="0009643B">
              <w:rPr>
                <w:sz w:val="24"/>
              </w:rPr>
              <w:t xml:space="preserve"> a </w:t>
            </w:r>
            <w:proofErr w:type="spellStart"/>
            <w:r w:rsidR="0009643B">
              <w:rPr>
                <w:sz w:val="24"/>
              </w:rPr>
              <w:t>serviciilor</w:t>
            </w:r>
            <w:proofErr w:type="spellEnd"/>
          </w:p>
        </w:tc>
      </w:tr>
      <w:tr w:rsidR="001C712B" w14:paraId="386F50C2" w14:textId="77777777">
        <w:trPr>
          <w:trHeight w:val="76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1F3E8" w14:textId="27409681" w:rsidR="001C712B" w:rsidRDefault="004F55D7">
            <w:pPr>
              <w:tabs>
                <w:tab w:val="right" w:pos="2863"/>
              </w:tabs>
            </w:pPr>
            <w:r>
              <w:rPr>
                <w:sz w:val="26"/>
              </w:rPr>
              <w:t xml:space="preserve"> </w:t>
            </w:r>
            <w:proofErr w:type="gramStart"/>
            <w:r w:rsidR="0009643B">
              <w:rPr>
                <w:sz w:val="26"/>
              </w:rPr>
              <w:t>a)</w:t>
            </w:r>
            <w:proofErr w:type="spellStart"/>
            <w:r w:rsidR="0009643B">
              <w:rPr>
                <w:sz w:val="26"/>
              </w:rPr>
              <w:t>Lucrări</w:t>
            </w:r>
            <w:proofErr w:type="spellEnd"/>
            <w:proofErr w:type="gramEnd"/>
            <w:r w:rsidR="0009643B">
              <w:rPr>
                <w:sz w:val="26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71214" w14:textId="4DC204D7" w:rsidR="001C712B" w:rsidRDefault="004F55D7">
            <w:pPr>
              <w:tabs>
                <w:tab w:val="right" w:pos="3115"/>
              </w:tabs>
            </w:pP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b</w:t>
            </w:r>
            <w:r w:rsidR="0009643B">
              <w:rPr>
                <w:sz w:val="24"/>
              </w:rPr>
              <w:t>)</w:t>
            </w:r>
            <w:proofErr w:type="spellStart"/>
            <w:r w:rsidR="0009643B">
              <w:rPr>
                <w:sz w:val="24"/>
              </w:rPr>
              <w:t>Produse</w:t>
            </w:r>
            <w:proofErr w:type="spellEnd"/>
            <w:proofErr w:type="gramEnd"/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3D5A69" w14:textId="77777777" w:rsidR="001C712B" w:rsidRDefault="0009643B">
            <w:pPr>
              <w:ind w:left="115"/>
            </w:pPr>
            <w:r>
              <w:rPr>
                <w:sz w:val="24"/>
              </w:rPr>
              <w:t>c)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C2637C" w14:textId="77777777" w:rsidR="001C712B" w:rsidRDefault="0009643B" w:rsidP="004F55D7">
            <w:proofErr w:type="spellStart"/>
            <w:r>
              <w:t>Servicii</w:t>
            </w:r>
            <w:proofErr w:type="spellEnd"/>
          </w:p>
        </w:tc>
      </w:tr>
      <w:tr w:rsidR="001C712B" w14:paraId="6F929FBA" w14:textId="77777777">
        <w:trPr>
          <w:trHeight w:val="1309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9EB9C" w14:textId="77777777" w:rsidR="001C712B" w:rsidRDefault="001C712B"/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07DF0" w14:textId="77777777" w:rsidR="001C712B" w:rsidRDefault="001C712B"/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554456" w14:textId="77777777" w:rsidR="00C84C29" w:rsidRDefault="0009643B" w:rsidP="00C84C29">
            <w:pPr>
              <w:spacing w:after="271"/>
              <w:ind w:left="108"/>
            </w:pPr>
            <w:proofErr w:type="spellStart"/>
            <w:r>
              <w:t>Categoria</w:t>
            </w:r>
            <w:proofErr w:type="spellEnd"/>
            <w:r>
              <w:t xml:space="preserve"> </w:t>
            </w:r>
            <w:proofErr w:type="spellStart"/>
            <w:r>
              <w:t>serviciilor</w:t>
            </w:r>
            <w:proofErr w:type="spellEnd"/>
            <w:r>
              <w:t>:</w:t>
            </w:r>
          </w:p>
          <w:p w14:paraId="10FD51CE" w14:textId="7DC8CC5F" w:rsidR="001C712B" w:rsidRPr="00C84C29" w:rsidRDefault="0009643B" w:rsidP="00C84C29">
            <w:pPr>
              <w:spacing w:after="271"/>
              <w:ind w:left="108"/>
            </w:pPr>
            <w:proofErr w:type="spellStart"/>
            <w:r>
              <w:rPr>
                <w:sz w:val="24"/>
              </w:rPr>
              <w:t>Anexa</w:t>
            </w:r>
            <w:proofErr w:type="spellEnd"/>
            <w:r>
              <w:rPr>
                <w:sz w:val="24"/>
              </w:rPr>
              <w:t xml:space="preserve"> nr. </w:t>
            </w:r>
            <w:r w:rsidR="004F55D7">
              <w:rPr>
                <w:sz w:val="24"/>
              </w:rPr>
              <w:t>2</w:t>
            </w:r>
          </w:p>
          <w:p w14:paraId="2DF793F7" w14:textId="01128CEF" w:rsidR="004F55D7" w:rsidRDefault="004F55D7">
            <w:pPr>
              <w:ind w:left="101" w:firstLine="43"/>
            </w:pPr>
            <w:proofErr w:type="spellStart"/>
            <w:r>
              <w:t>Servicii</w:t>
            </w:r>
            <w:proofErr w:type="spellEnd"/>
            <w:r>
              <w:t xml:space="preserve"> de catering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0DF4489E" w14:textId="53D30EE5" w:rsidR="001C712B" w:rsidRDefault="001C712B"/>
        </w:tc>
      </w:tr>
      <w:tr w:rsidR="001C712B" w14:paraId="3D8755B1" w14:textId="77777777">
        <w:trPr>
          <w:trHeight w:val="767"/>
        </w:trPr>
        <w:tc>
          <w:tcPr>
            <w:tcW w:w="92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6839A" w14:textId="60405845" w:rsidR="001C712B" w:rsidRDefault="009109D4">
            <w:pPr>
              <w:spacing w:after="89"/>
              <w:ind w:left="108"/>
            </w:pPr>
            <w:r>
              <w:rPr>
                <w:sz w:val="24"/>
              </w:rPr>
              <w:t>II</w:t>
            </w:r>
            <w:r w:rsidR="0009643B">
              <w:rPr>
                <w:sz w:val="24"/>
              </w:rPr>
              <w:t xml:space="preserve">.1.3) </w:t>
            </w:r>
            <w:proofErr w:type="spellStart"/>
            <w:r w:rsidR="0009643B">
              <w:rPr>
                <w:sz w:val="24"/>
              </w:rPr>
              <w:t>Procedura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implică</w:t>
            </w:r>
            <w:proofErr w:type="spellEnd"/>
          </w:p>
          <w:p w14:paraId="7FF38D79" w14:textId="77777777" w:rsidR="001C712B" w:rsidRDefault="0009643B">
            <w:pPr>
              <w:ind w:left="108"/>
            </w:pPr>
            <w:r>
              <w:rPr>
                <w:sz w:val="24"/>
              </w:rPr>
              <w:t xml:space="preserve">Un contract de </w:t>
            </w:r>
            <w:proofErr w:type="spellStart"/>
            <w:r>
              <w:rPr>
                <w:sz w:val="24"/>
              </w:rPr>
              <w:t>achiziții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publice</w:t>
            </w:r>
            <w:proofErr w:type="spellEnd"/>
          </w:p>
        </w:tc>
      </w:tr>
      <w:tr w:rsidR="001C712B" w14:paraId="71F0F2C9" w14:textId="77777777">
        <w:trPr>
          <w:trHeight w:val="391"/>
        </w:trPr>
        <w:tc>
          <w:tcPr>
            <w:tcW w:w="92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F2F29" w14:textId="32852FE9" w:rsidR="001C712B" w:rsidRDefault="009109D4">
            <w:pPr>
              <w:ind w:left="101"/>
            </w:pPr>
            <w:r>
              <w:rPr>
                <w:sz w:val="24"/>
              </w:rPr>
              <w:t>II</w:t>
            </w:r>
            <w:r w:rsidR="0009643B">
              <w:rPr>
                <w:sz w:val="24"/>
              </w:rPr>
              <w:t xml:space="preserve">.1.5) </w:t>
            </w:r>
            <w:proofErr w:type="spellStart"/>
            <w:r w:rsidR="0009643B">
              <w:rPr>
                <w:sz w:val="24"/>
              </w:rPr>
              <w:t>Descrierea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succintă</w:t>
            </w:r>
            <w:proofErr w:type="spellEnd"/>
            <w:r w:rsidR="0009643B">
              <w:rPr>
                <w:sz w:val="24"/>
              </w:rPr>
              <w:t xml:space="preserve"> a </w:t>
            </w:r>
            <w:proofErr w:type="spellStart"/>
            <w:r w:rsidR="0009643B">
              <w:rPr>
                <w:sz w:val="24"/>
              </w:rPr>
              <w:t>contractului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sau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gramStart"/>
            <w:r w:rsidR="0009643B">
              <w:rPr>
                <w:sz w:val="24"/>
              </w:rPr>
              <w:t>a</w:t>
            </w:r>
            <w:proofErr w:type="gram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achiziției</w:t>
            </w:r>
            <w:proofErr w:type="spellEnd"/>
            <w:r w:rsidR="0009643B">
              <w:rPr>
                <w:sz w:val="24"/>
              </w:rPr>
              <w:t>/</w:t>
            </w:r>
            <w:proofErr w:type="spellStart"/>
            <w:r w:rsidR="0009643B">
              <w:rPr>
                <w:sz w:val="24"/>
              </w:rPr>
              <w:t>achizițiilor</w:t>
            </w:r>
            <w:proofErr w:type="spellEnd"/>
          </w:p>
        </w:tc>
      </w:tr>
      <w:tr w:rsidR="001C712B" w14:paraId="45DE70B7" w14:textId="77777777" w:rsidTr="00A1658D">
        <w:trPr>
          <w:trHeight w:val="1244"/>
        </w:trPr>
        <w:tc>
          <w:tcPr>
            <w:tcW w:w="92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F0061" w14:textId="5651DC39" w:rsidR="00A1658D" w:rsidRDefault="0009643B" w:rsidP="00C84C29">
            <w:pPr>
              <w:ind w:left="94" w:right="134" w:firstLine="7"/>
              <w:jc w:val="both"/>
            </w:pPr>
            <w:proofErr w:type="spellStart"/>
            <w:r>
              <w:rPr>
                <w:sz w:val="24"/>
              </w:rPr>
              <w:t>Obiectul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contractului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constituie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prestarea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serviciilor</w:t>
            </w:r>
            <w:proofErr w:type="spellEnd"/>
            <w:r>
              <w:rPr>
                <w:sz w:val="24"/>
              </w:rPr>
              <w:t xml:space="preserve"> de catering, </w:t>
            </w:r>
            <w:proofErr w:type="spellStart"/>
            <w:r>
              <w:rPr>
                <w:sz w:val="24"/>
              </w:rPr>
              <w:t>respectiv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pregătirea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prepararea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livrarea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zilnică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hranei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pentru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persoanele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institutionalizate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cadrul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autorității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contractante</w:t>
            </w:r>
            <w:proofErr w:type="spellEnd"/>
            <w:r w:rsidR="000D3D6A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denumite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beneficiari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utilizatori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servicii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sociale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pentru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perioada</w:t>
            </w:r>
            <w:proofErr w:type="spellEnd"/>
            <w:r>
              <w:rPr>
                <w:sz w:val="24"/>
              </w:rPr>
              <w:t xml:space="preserve"> de </w:t>
            </w:r>
            <w:r w:rsidR="000E481A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luni</w:t>
            </w:r>
            <w:proofErr w:type="spellEnd"/>
            <w:r>
              <w:rPr>
                <w:sz w:val="24"/>
              </w:rPr>
              <w:t xml:space="preserve">, cu </w:t>
            </w:r>
            <w:proofErr w:type="spellStart"/>
            <w:r>
              <w:rPr>
                <w:sz w:val="24"/>
              </w:rPr>
              <w:t>începere</w:t>
            </w:r>
            <w:proofErr w:type="spellEnd"/>
            <w:r>
              <w:rPr>
                <w:sz w:val="24"/>
              </w:rPr>
              <w:t xml:space="preserve"> de la data </w:t>
            </w:r>
            <w:r w:rsidR="004F55D7">
              <w:rPr>
                <w:sz w:val="24"/>
              </w:rPr>
              <w:t xml:space="preserve">de </w:t>
            </w:r>
            <w:r w:rsidR="004F55D7" w:rsidRPr="000A2AEB">
              <w:rPr>
                <w:b/>
                <w:bCs/>
                <w:sz w:val="24"/>
              </w:rPr>
              <w:t>01.0</w:t>
            </w:r>
            <w:r w:rsidR="000E481A" w:rsidRPr="000A2AEB">
              <w:rPr>
                <w:b/>
                <w:bCs/>
                <w:sz w:val="24"/>
              </w:rPr>
              <w:t>5</w:t>
            </w:r>
            <w:r w:rsidR="004F55D7" w:rsidRPr="000A2AEB">
              <w:rPr>
                <w:b/>
                <w:bCs/>
                <w:sz w:val="24"/>
              </w:rPr>
              <w:t>.202</w:t>
            </w:r>
            <w:r w:rsidR="00456246">
              <w:rPr>
                <w:b/>
                <w:bCs/>
                <w:sz w:val="24"/>
              </w:rPr>
              <w:t>3</w:t>
            </w:r>
            <w:r w:rsidR="000E481A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C84C29">
              <w:rPr>
                <w:sz w:val="24"/>
              </w:rPr>
              <w:t xml:space="preserve"> </w:t>
            </w:r>
          </w:p>
        </w:tc>
      </w:tr>
      <w:tr w:rsidR="001C712B" w14:paraId="169163AE" w14:textId="77777777">
        <w:trPr>
          <w:trHeight w:val="388"/>
        </w:trPr>
        <w:tc>
          <w:tcPr>
            <w:tcW w:w="92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6F067" w14:textId="0D533F38" w:rsidR="001C712B" w:rsidRDefault="009109D4">
            <w:pPr>
              <w:ind w:left="86"/>
            </w:pPr>
            <w:r>
              <w:rPr>
                <w:sz w:val="24"/>
              </w:rPr>
              <w:t>II</w:t>
            </w:r>
            <w:r w:rsidR="0009643B">
              <w:rPr>
                <w:sz w:val="24"/>
              </w:rPr>
              <w:t xml:space="preserve">.1.6) </w:t>
            </w:r>
            <w:proofErr w:type="spellStart"/>
            <w:r w:rsidR="0009643B">
              <w:rPr>
                <w:sz w:val="24"/>
              </w:rPr>
              <w:t>Clasificare</w:t>
            </w:r>
            <w:proofErr w:type="spellEnd"/>
            <w:r w:rsidR="0009643B">
              <w:rPr>
                <w:sz w:val="24"/>
              </w:rPr>
              <w:t xml:space="preserve"> CPV (</w:t>
            </w:r>
            <w:proofErr w:type="spellStart"/>
            <w:r w:rsidR="0009643B">
              <w:rPr>
                <w:sz w:val="24"/>
              </w:rPr>
              <w:t>vocabularul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comun</w:t>
            </w:r>
            <w:proofErr w:type="spellEnd"/>
            <w:r w:rsidR="0009643B">
              <w:rPr>
                <w:sz w:val="24"/>
              </w:rPr>
              <w:t xml:space="preserve"> privind </w:t>
            </w:r>
            <w:proofErr w:type="spellStart"/>
            <w:r w:rsidR="0009643B">
              <w:rPr>
                <w:sz w:val="24"/>
              </w:rPr>
              <w:t>achizițiile</w:t>
            </w:r>
            <w:proofErr w:type="spellEnd"/>
            <w:r w:rsidR="0009643B">
              <w:rPr>
                <w:sz w:val="24"/>
              </w:rPr>
              <w:t>)</w:t>
            </w:r>
          </w:p>
        </w:tc>
      </w:tr>
      <w:tr w:rsidR="001C712B" w14:paraId="38697F76" w14:textId="77777777">
        <w:trPr>
          <w:trHeight w:val="388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9CFE5" w14:textId="77777777" w:rsidR="001C712B" w:rsidRDefault="001C712B"/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966B0" w14:textId="77777777" w:rsidR="001C712B" w:rsidRDefault="0009643B">
            <w:pPr>
              <w:ind w:left="86"/>
            </w:pPr>
            <w:r>
              <w:t>Vocabular principal</w:t>
            </w:r>
          </w:p>
        </w:tc>
        <w:tc>
          <w:tcPr>
            <w:tcW w:w="43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52BAE" w14:textId="77777777" w:rsidR="001C712B" w:rsidRDefault="001C712B"/>
        </w:tc>
      </w:tr>
      <w:tr w:rsidR="001C712B" w14:paraId="0C6B8A53" w14:textId="77777777">
        <w:trPr>
          <w:trHeight w:val="391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BB61F" w14:textId="77777777" w:rsidR="001C712B" w:rsidRDefault="0009643B">
            <w:pPr>
              <w:ind w:left="79"/>
            </w:pPr>
            <w:proofErr w:type="spellStart"/>
            <w:r>
              <w:t>Obiect</w:t>
            </w:r>
            <w:proofErr w:type="spellEnd"/>
            <w:r>
              <w:t xml:space="preserve"> principal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69E72" w14:textId="77777777" w:rsidR="001C712B" w:rsidRPr="000A2AEB" w:rsidRDefault="0009643B">
            <w:pPr>
              <w:ind w:left="94"/>
              <w:rPr>
                <w:b/>
                <w:bCs/>
              </w:rPr>
            </w:pPr>
            <w:r w:rsidRPr="000A2AEB">
              <w:rPr>
                <w:b/>
                <w:bCs/>
                <w:sz w:val="24"/>
              </w:rPr>
              <w:t xml:space="preserve">CPV </w:t>
            </w:r>
            <w:r w:rsidRPr="000A2AEB">
              <w:rPr>
                <w:b/>
                <w:bCs/>
                <w:sz w:val="24"/>
                <w:u w:val="single" w:color="000000"/>
              </w:rPr>
              <w:t>55520000-1</w:t>
            </w:r>
          </w:p>
        </w:tc>
        <w:tc>
          <w:tcPr>
            <w:tcW w:w="43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97DCA" w14:textId="77777777" w:rsidR="001C712B" w:rsidRDefault="0009643B">
            <w:pPr>
              <w:ind w:left="120"/>
            </w:pPr>
            <w:proofErr w:type="spellStart"/>
            <w:r>
              <w:rPr>
                <w:sz w:val="26"/>
                <w:u w:val="single" w:color="000000"/>
              </w:rPr>
              <w:t>Servicii</w:t>
            </w:r>
            <w:proofErr w:type="spellEnd"/>
            <w:r>
              <w:rPr>
                <w:sz w:val="26"/>
                <w:u w:val="single" w:color="000000"/>
              </w:rPr>
              <w:t xml:space="preserve"> de </w:t>
            </w:r>
            <w:proofErr w:type="spellStart"/>
            <w:r>
              <w:rPr>
                <w:sz w:val="26"/>
                <w:u w:val="single" w:color="000000"/>
              </w:rPr>
              <w:t>caterinq</w:t>
            </w:r>
            <w:proofErr w:type="spellEnd"/>
          </w:p>
        </w:tc>
      </w:tr>
    </w:tbl>
    <w:p w14:paraId="4736F89B" w14:textId="77777777" w:rsidR="00A1658D" w:rsidRDefault="00A1658D" w:rsidP="00A1658D">
      <w:pPr>
        <w:spacing w:after="0" w:line="265" w:lineRule="auto"/>
        <w:rPr>
          <w:sz w:val="24"/>
        </w:rPr>
      </w:pPr>
    </w:p>
    <w:p w14:paraId="14A640C3" w14:textId="6F316732" w:rsidR="001C712B" w:rsidRDefault="009109D4" w:rsidP="00A1658D">
      <w:pPr>
        <w:spacing w:after="0" w:line="265" w:lineRule="auto"/>
      </w:pPr>
      <w:r>
        <w:rPr>
          <w:sz w:val="24"/>
        </w:rPr>
        <w:t>II</w:t>
      </w:r>
      <w:r w:rsidR="0009643B">
        <w:rPr>
          <w:sz w:val="24"/>
        </w:rPr>
        <w:t>.2) CANTITATEA SAU DOMENIUL CONTRACTULUI</w:t>
      </w:r>
    </w:p>
    <w:tbl>
      <w:tblPr>
        <w:tblStyle w:val="TableGrid"/>
        <w:tblW w:w="9221" w:type="dxa"/>
        <w:tblInd w:w="-22" w:type="dxa"/>
        <w:tblCellMar>
          <w:top w:w="39" w:type="dxa"/>
          <w:left w:w="101" w:type="dxa"/>
          <w:right w:w="105" w:type="dxa"/>
        </w:tblCellMar>
        <w:tblLook w:val="04A0" w:firstRow="1" w:lastRow="0" w:firstColumn="1" w:lastColumn="0" w:noHBand="0" w:noVBand="1"/>
      </w:tblPr>
      <w:tblGrid>
        <w:gridCol w:w="9221"/>
      </w:tblGrid>
      <w:tr w:rsidR="001C712B" w14:paraId="66073264" w14:textId="77777777">
        <w:trPr>
          <w:trHeight w:val="391"/>
        </w:trPr>
        <w:tc>
          <w:tcPr>
            <w:tcW w:w="9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F2B91" w14:textId="72FCB817" w:rsidR="001C712B" w:rsidRDefault="009109D4">
            <w:pPr>
              <w:ind w:left="7"/>
            </w:pPr>
            <w:r>
              <w:t>II.</w:t>
            </w:r>
            <w:r w:rsidR="0009643B">
              <w:t xml:space="preserve">.2.1) </w:t>
            </w:r>
            <w:proofErr w:type="spellStart"/>
            <w:r w:rsidR="0009643B">
              <w:t>Cantitatea</w:t>
            </w:r>
            <w:proofErr w:type="spellEnd"/>
            <w:r w:rsidR="0009643B">
              <w:t xml:space="preserve"> </w:t>
            </w:r>
            <w:proofErr w:type="spellStart"/>
            <w:r w:rsidR="0009643B">
              <w:t>totală</w:t>
            </w:r>
            <w:proofErr w:type="spellEnd"/>
            <w:r w:rsidR="0009643B">
              <w:t xml:space="preserve"> </w:t>
            </w:r>
            <w:proofErr w:type="spellStart"/>
            <w:r w:rsidR="0009643B">
              <w:t>sau</w:t>
            </w:r>
            <w:proofErr w:type="spellEnd"/>
            <w:r w:rsidR="0009643B">
              <w:t xml:space="preserve"> </w:t>
            </w:r>
            <w:proofErr w:type="spellStart"/>
            <w:r w:rsidR="0009643B">
              <w:t>domeniul</w:t>
            </w:r>
            <w:proofErr w:type="spellEnd"/>
            <w:r w:rsidR="0009643B">
              <w:t xml:space="preserve"> (</w:t>
            </w:r>
            <w:proofErr w:type="spellStart"/>
            <w:r w:rsidR="0009643B">
              <w:t>inclusiv</w:t>
            </w:r>
            <w:proofErr w:type="spellEnd"/>
            <w:r w:rsidR="0009643B">
              <w:t xml:space="preserve">, </w:t>
            </w:r>
            <w:proofErr w:type="spellStart"/>
            <w:r w:rsidR="0009643B">
              <w:t>după</w:t>
            </w:r>
            <w:proofErr w:type="spellEnd"/>
            <w:r w:rsidR="0009643B">
              <w:t xml:space="preserve"> </w:t>
            </w:r>
            <w:proofErr w:type="spellStart"/>
            <w:r w:rsidR="0009643B">
              <w:t>caz</w:t>
            </w:r>
            <w:proofErr w:type="spellEnd"/>
            <w:r w:rsidR="0009643B">
              <w:t xml:space="preserve">, </w:t>
            </w:r>
            <w:proofErr w:type="spellStart"/>
            <w:r w:rsidR="0009643B">
              <w:t>toate</w:t>
            </w:r>
            <w:proofErr w:type="spellEnd"/>
            <w:r w:rsidR="0009643B">
              <w:t xml:space="preserve"> </w:t>
            </w:r>
            <w:proofErr w:type="spellStart"/>
            <w:r w:rsidR="0009643B">
              <w:t>loturile</w:t>
            </w:r>
            <w:proofErr w:type="spellEnd"/>
            <w:r w:rsidR="0009643B">
              <w:t xml:space="preserve"> </w:t>
            </w:r>
            <w:proofErr w:type="spellStart"/>
            <w:r w:rsidR="0009643B">
              <w:t>și</w:t>
            </w:r>
            <w:proofErr w:type="spellEnd"/>
            <w:r w:rsidR="0009643B">
              <w:t xml:space="preserve"> </w:t>
            </w:r>
            <w:proofErr w:type="spellStart"/>
            <w:r w:rsidR="0009643B">
              <w:t>toate</w:t>
            </w:r>
            <w:proofErr w:type="spellEnd"/>
            <w:r w:rsidR="0009643B">
              <w:t xml:space="preserve"> </w:t>
            </w:r>
            <w:proofErr w:type="spellStart"/>
            <w:r w:rsidR="0009643B">
              <w:t>optiunile</w:t>
            </w:r>
            <w:proofErr w:type="spellEnd"/>
            <w:r w:rsidR="0009643B">
              <w:t>)</w:t>
            </w:r>
          </w:p>
        </w:tc>
      </w:tr>
      <w:tr w:rsidR="001C712B" w14:paraId="52192A58" w14:textId="77777777">
        <w:trPr>
          <w:trHeight w:val="8763"/>
        </w:trPr>
        <w:tc>
          <w:tcPr>
            <w:tcW w:w="9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50291" w14:textId="3E9CBE62" w:rsidR="001C712B" w:rsidRDefault="0009643B">
            <w:pPr>
              <w:spacing w:after="25" w:line="342" w:lineRule="auto"/>
              <w:ind w:firstLine="7"/>
              <w:jc w:val="both"/>
            </w:pPr>
            <w:proofErr w:type="spellStart"/>
            <w:r>
              <w:t>Prestatorul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asigure</w:t>
            </w:r>
            <w:proofErr w:type="spellEnd"/>
            <w:r>
              <w:t xml:space="preserve"> </w:t>
            </w:r>
            <w:proofErr w:type="spellStart"/>
            <w:r>
              <w:t>zilnic</w:t>
            </w:r>
            <w:proofErr w:type="spellEnd"/>
            <w:r>
              <w:t xml:space="preserve"> </w:t>
            </w:r>
            <w:proofErr w:type="spellStart"/>
            <w:r>
              <w:t>pregătirea</w:t>
            </w:r>
            <w:proofErr w:type="spellEnd"/>
            <w:r>
              <w:t xml:space="preserve">, </w:t>
            </w:r>
            <w:proofErr w:type="spellStart"/>
            <w:r>
              <w:t>prepararea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livrarea</w:t>
            </w:r>
            <w:proofErr w:type="spellEnd"/>
            <w:r>
              <w:t xml:space="preserve"> </w:t>
            </w:r>
            <w:proofErr w:type="spellStart"/>
            <w:r>
              <w:t>hranei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beneficiarii</w:t>
            </w:r>
            <w:proofErr w:type="spellEnd"/>
            <w:r>
              <w:t xml:space="preserve"> </w:t>
            </w:r>
            <w:proofErr w:type="spellStart"/>
            <w:r>
              <w:t>autoritatii</w:t>
            </w:r>
            <w:proofErr w:type="spellEnd"/>
            <w:r>
              <w:t xml:space="preserve"> </w:t>
            </w:r>
            <w:proofErr w:type="spellStart"/>
            <w:r>
              <w:t>contractante</w:t>
            </w:r>
            <w:proofErr w:type="spellEnd"/>
            <w:r>
              <w:t xml:space="preserve">. </w:t>
            </w:r>
            <w:proofErr w:type="spellStart"/>
            <w:r>
              <w:t>Zilnic</w:t>
            </w:r>
            <w:proofErr w:type="spellEnd"/>
            <w:r>
              <w:t xml:space="preserve"> se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servi</w:t>
            </w:r>
            <w:proofErr w:type="spellEnd"/>
            <w:r>
              <w:t xml:space="preserve"> 3 (</w:t>
            </w:r>
            <w:proofErr w:type="spellStart"/>
            <w:r>
              <w:t>trei</w:t>
            </w:r>
            <w:proofErr w:type="spellEnd"/>
            <w:r>
              <w:t xml:space="preserve">) mese </w:t>
            </w:r>
            <w:proofErr w:type="spellStart"/>
            <w:r>
              <w:t>calde</w:t>
            </w:r>
            <w:proofErr w:type="spellEnd"/>
            <w:r>
              <w:t xml:space="preserve"> [ mese </w:t>
            </w:r>
            <w:proofErr w:type="spellStart"/>
            <w:proofErr w:type="gramStart"/>
            <w:r>
              <w:t>principale</w:t>
            </w:r>
            <w:proofErr w:type="spellEnd"/>
            <w:r>
              <w:t xml:space="preserve"> ]</w:t>
            </w:r>
            <w:proofErr w:type="gram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2(</w:t>
            </w:r>
            <w:proofErr w:type="spellStart"/>
            <w:r>
              <w:t>doua</w:t>
            </w:r>
            <w:proofErr w:type="spellEnd"/>
            <w:r>
              <w:t xml:space="preserve">) </w:t>
            </w:r>
            <w:proofErr w:type="spellStart"/>
            <w:r>
              <w:t>gustari</w:t>
            </w:r>
            <w:proofErr w:type="spellEnd"/>
            <w:r>
              <w:t xml:space="preserve">,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fiecare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de </w:t>
            </w:r>
            <w:proofErr w:type="spellStart"/>
            <w:r>
              <w:t>mancare</w:t>
            </w:r>
            <w:proofErr w:type="spellEnd"/>
            <w:r>
              <w:t xml:space="preserve"> din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meselor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se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servi</w:t>
            </w:r>
            <w:proofErr w:type="spellEnd"/>
            <w:r>
              <w:t xml:space="preserve"> </w:t>
            </w:r>
            <w:proofErr w:type="spellStart"/>
            <w:r>
              <w:t>beneficiarilor</w:t>
            </w:r>
            <w:proofErr w:type="spellEnd"/>
            <w:r>
              <w:t xml:space="preserve"> </w:t>
            </w:r>
            <w:proofErr w:type="spellStart"/>
            <w:r>
              <w:t>autoritatii</w:t>
            </w:r>
            <w:proofErr w:type="spellEnd"/>
            <w:r>
              <w:t xml:space="preserve"> </w:t>
            </w:r>
            <w:proofErr w:type="spellStart"/>
            <w:r>
              <w:t>contractante</w:t>
            </w:r>
            <w:proofErr w:type="spellEnd"/>
            <w:r>
              <w:t xml:space="preserve">. </w:t>
            </w:r>
            <w:proofErr w:type="spellStart"/>
            <w:r>
              <w:t>Portiile</w:t>
            </w:r>
            <w:proofErr w:type="spellEnd"/>
            <w:r>
              <w:t xml:space="preserve"> </w:t>
            </w:r>
            <w:proofErr w:type="spellStart"/>
            <w:r>
              <w:t>vor</w:t>
            </w:r>
            <w:proofErr w:type="spellEnd"/>
            <w:r>
              <w:t xml:space="preserve"> fi </w:t>
            </w:r>
            <w:proofErr w:type="spellStart"/>
            <w:r>
              <w:t>pregatite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preparate de </w:t>
            </w:r>
            <w:proofErr w:type="spellStart"/>
            <w:r>
              <w:t>catre</w:t>
            </w:r>
            <w:proofErr w:type="spellEnd"/>
            <w:r>
              <w:t xml:space="preserve"> </w:t>
            </w:r>
            <w:proofErr w:type="spellStart"/>
            <w:r>
              <w:t>prestatorul</w:t>
            </w:r>
            <w:proofErr w:type="spellEnd"/>
            <w:r>
              <w:t xml:space="preserve"> </w:t>
            </w:r>
            <w:proofErr w:type="spellStart"/>
            <w:r>
              <w:t>serviciilor</w:t>
            </w:r>
            <w:proofErr w:type="spellEnd"/>
            <w:r>
              <w:t xml:space="preserve"> de catering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cantitățile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conținutul</w:t>
            </w:r>
            <w:proofErr w:type="spellEnd"/>
            <w:r>
              <w:t xml:space="preserve"> caloric </w:t>
            </w:r>
            <w:proofErr w:type="spellStart"/>
            <w:r>
              <w:t>stabilit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normele</w:t>
            </w:r>
            <w:proofErr w:type="spellEnd"/>
            <w:r>
              <w:t xml:space="preserve"> de </w:t>
            </w:r>
            <w:proofErr w:type="spellStart"/>
            <w:r>
              <w:t>hrană</w:t>
            </w:r>
            <w:proofErr w:type="spellEnd"/>
            <w:r>
              <w:t xml:space="preserve"> </w:t>
            </w:r>
            <w:proofErr w:type="spellStart"/>
            <w:r>
              <w:t>prevăzute</w:t>
            </w:r>
            <w:proofErr w:type="spellEnd"/>
            <w:r>
              <w:t xml:space="preserve"> de </w:t>
            </w:r>
            <w:proofErr w:type="spellStart"/>
            <w:r>
              <w:t>legislatia</w:t>
            </w:r>
            <w:proofErr w:type="spellEnd"/>
            <w:r>
              <w:t xml:space="preserve"> in </w:t>
            </w:r>
            <w:proofErr w:type="spellStart"/>
            <w:proofErr w:type="gramStart"/>
            <w:r>
              <w:t>vigoare</w:t>
            </w:r>
            <w:proofErr w:type="spellEnd"/>
            <w:r w:rsidR="000E481A">
              <w:t xml:space="preserve"> </w:t>
            </w:r>
            <w:r>
              <w:t xml:space="preserve"> </w:t>
            </w:r>
            <w:proofErr w:type="spellStart"/>
            <w:r>
              <w:t>și</w:t>
            </w:r>
            <w:proofErr w:type="spellEnd"/>
            <w:proofErr w:type="gramEnd"/>
            <w:r>
              <w:t xml:space="preserve"> cu </w:t>
            </w:r>
            <w:proofErr w:type="spellStart"/>
            <w:r>
              <w:t>respectarea</w:t>
            </w:r>
            <w:proofErr w:type="spellEnd"/>
            <w:r>
              <w:t xml:space="preserve"> </w:t>
            </w:r>
            <w:proofErr w:type="spellStart"/>
            <w:r>
              <w:t>nivelului</w:t>
            </w:r>
            <w:proofErr w:type="spellEnd"/>
            <w:r>
              <w:t xml:space="preserve"> minim al </w:t>
            </w:r>
            <w:proofErr w:type="spellStart"/>
            <w:r>
              <w:t>alocației</w:t>
            </w:r>
            <w:proofErr w:type="spellEnd"/>
            <w:r>
              <w:t xml:space="preserve"> de </w:t>
            </w:r>
            <w:proofErr w:type="spellStart"/>
            <w:r>
              <w:t>hrană</w:t>
            </w:r>
            <w:proofErr w:type="spellEnd"/>
            <w:r>
              <w:t xml:space="preserve"> </w:t>
            </w:r>
            <w:r w:rsidR="00C9341D">
              <w:t xml:space="preserve"> de 24 lei/zi /</w:t>
            </w:r>
            <w:proofErr w:type="spellStart"/>
            <w:r w:rsidR="00C9341D">
              <w:t>beneficiar</w:t>
            </w:r>
            <w:proofErr w:type="spellEnd"/>
            <w:r w:rsidR="00F97C80">
              <w:t xml:space="preserve"> cu TVA</w:t>
            </w:r>
            <w:r w:rsidR="00C9341D">
              <w:t xml:space="preserve"> ,</w:t>
            </w:r>
            <w:proofErr w:type="spellStart"/>
            <w:r w:rsidR="00C9341D">
              <w:t>stabilit</w:t>
            </w:r>
            <w:proofErr w:type="spellEnd"/>
            <w:r w:rsidR="00C9341D">
              <w:t xml:space="preserve"> </w:t>
            </w:r>
            <w:proofErr w:type="spellStart"/>
            <w:r w:rsidR="00C9341D">
              <w:t>prin</w:t>
            </w:r>
            <w:proofErr w:type="spellEnd"/>
            <w:r w:rsidR="00C9341D">
              <w:t xml:space="preserve"> </w:t>
            </w:r>
            <w:r>
              <w:t xml:space="preserve"> </w:t>
            </w:r>
            <w:r w:rsidR="004F55D7">
              <w:t>HCL 53/27.03.</w:t>
            </w:r>
            <w:r w:rsidR="00C9341D">
              <w:t xml:space="preserve">2019 </w:t>
            </w:r>
            <w:proofErr w:type="spellStart"/>
            <w:r w:rsidR="00C9341D">
              <w:t>preț</w:t>
            </w:r>
            <w:proofErr w:type="spellEnd"/>
            <w:r w:rsidR="00C9341D">
              <w:t xml:space="preserve"> </w:t>
            </w:r>
            <w:proofErr w:type="spellStart"/>
            <w:r w:rsidR="00C9341D">
              <w:t>ce</w:t>
            </w:r>
            <w:proofErr w:type="spellEnd"/>
            <w:r w:rsidR="00C9341D">
              <w:t xml:space="preserve"> include</w:t>
            </w:r>
            <w:r w:rsidR="004F55D7">
              <w:t xml:space="preserve"> </w:t>
            </w:r>
            <w:proofErr w:type="spellStart"/>
            <w:r w:rsidR="00C9341D">
              <w:t>și</w:t>
            </w:r>
            <w:proofErr w:type="spellEnd"/>
            <w:r w:rsidR="00C9341D">
              <w:t xml:space="preserve">  </w:t>
            </w:r>
            <w:r w:rsidR="004F55D7">
              <w:t xml:space="preserve"> </w:t>
            </w:r>
            <w:proofErr w:type="spellStart"/>
            <w:r w:rsidR="004F55D7">
              <w:t>cheltuielile</w:t>
            </w:r>
            <w:proofErr w:type="spellEnd"/>
            <w:r w:rsidR="004F55D7">
              <w:t xml:space="preserve"> cu </w:t>
            </w:r>
            <w:proofErr w:type="spellStart"/>
            <w:r w:rsidR="004F55D7">
              <w:t>prepararea</w:t>
            </w:r>
            <w:proofErr w:type="spellEnd"/>
            <w:r w:rsidR="004F55D7">
              <w:t xml:space="preserve"> </w:t>
            </w:r>
            <w:proofErr w:type="spellStart"/>
            <w:r w:rsidR="004F55D7">
              <w:t>și</w:t>
            </w:r>
            <w:proofErr w:type="spellEnd"/>
            <w:r w:rsidR="004F55D7">
              <w:t xml:space="preserve"> </w:t>
            </w:r>
            <w:proofErr w:type="spellStart"/>
            <w:r w:rsidR="004F55D7">
              <w:t>transportul</w:t>
            </w:r>
            <w:proofErr w:type="spellEnd"/>
            <w:r w:rsidR="004F55D7">
              <w:t xml:space="preserve"> </w:t>
            </w:r>
            <w:proofErr w:type="spellStart"/>
            <w:r w:rsidR="004F55D7">
              <w:t>hranei</w:t>
            </w:r>
            <w:proofErr w:type="spellEnd"/>
            <w:r w:rsidR="004F55D7">
              <w:t xml:space="preserve"> la </w:t>
            </w:r>
            <w:proofErr w:type="spellStart"/>
            <w:r w:rsidR="004F55D7">
              <w:t>sediul</w:t>
            </w:r>
            <w:proofErr w:type="spellEnd"/>
            <w:r w:rsidR="004F55D7">
              <w:t xml:space="preserve"> </w:t>
            </w:r>
            <w:proofErr w:type="spellStart"/>
            <w:r w:rsidR="004F55D7">
              <w:t>autorității</w:t>
            </w:r>
            <w:proofErr w:type="spellEnd"/>
            <w:r w:rsidR="004F55D7">
              <w:t xml:space="preserve"> </w:t>
            </w:r>
            <w:proofErr w:type="spellStart"/>
            <w:r w:rsidR="004F55D7">
              <w:t>contractante</w:t>
            </w:r>
            <w:proofErr w:type="spellEnd"/>
            <w:r w:rsidR="004F55D7">
              <w:t>.</w:t>
            </w:r>
          </w:p>
          <w:p w14:paraId="7BBC4396" w14:textId="43D28CB5" w:rsidR="003A3360" w:rsidRDefault="003A3360">
            <w:pPr>
              <w:spacing w:after="25" w:line="342" w:lineRule="auto"/>
              <w:ind w:firstLine="7"/>
              <w:jc w:val="both"/>
            </w:pPr>
            <w:proofErr w:type="spellStart"/>
            <w:r>
              <w:t>Prestatorul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livra</w:t>
            </w:r>
            <w:proofErr w:type="spellEnd"/>
            <w:r>
              <w:t xml:space="preserve"> </w:t>
            </w:r>
            <w:proofErr w:type="spellStart"/>
            <w:r>
              <w:t>necesarul</w:t>
            </w:r>
            <w:proofErr w:type="spellEnd"/>
            <w:r>
              <w:t xml:space="preserve"> de </w:t>
            </w:r>
            <w:proofErr w:type="spellStart"/>
            <w:proofErr w:type="gramStart"/>
            <w:r>
              <w:t>consum</w:t>
            </w:r>
            <w:proofErr w:type="spellEnd"/>
            <w:r>
              <w:t xml:space="preserve">( </w:t>
            </w:r>
            <w:proofErr w:type="spellStart"/>
            <w:r>
              <w:t>numărul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porții</w:t>
            </w:r>
            <w:proofErr w:type="spellEnd"/>
            <w:r>
              <w:t xml:space="preserve">)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baza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note </w:t>
            </w:r>
            <w:r w:rsidR="00E3615B">
              <w:t xml:space="preserve">de </w:t>
            </w:r>
            <w:proofErr w:type="spellStart"/>
            <w:r w:rsidR="00E3615B">
              <w:t>comandă</w:t>
            </w:r>
            <w:proofErr w:type="spellEnd"/>
            <w:r w:rsidR="00E3615B">
              <w:t xml:space="preserve"> </w:t>
            </w:r>
            <w:proofErr w:type="spellStart"/>
            <w:r w:rsidR="00E3615B">
              <w:t>transmise</w:t>
            </w:r>
            <w:proofErr w:type="spellEnd"/>
            <w:r w:rsidR="00E3615B">
              <w:t xml:space="preserve"> de </w:t>
            </w:r>
            <w:proofErr w:type="spellStart"/>
            <w:r w:rsidR="00E3615B">
              <w:t>autoritatea</w:t>
            </w:r>
            <w:proofErr w:type="spellEnd"/>
            <w:r w:rsidR="00E3615B">
              <w:t xml:space="preserve"> </w:t>
            </w:r>
            <w:proofErr w:type="spellStart"/>
            <w:r w:rsidR="00E3615B">
              <w:t>contractantă</w:t>
            </w:r>
            <w:proofErr w:type="spellEnd"/>
            <w:r w:rsidR="00E3615B">
              <w:t xml:space="preserve"> pe e-mail cu o zi </w:t>
            </w:r>
            <w:proofErr w:type="spellStart"/>
            <w:r w:rsidR="00E3615B">
              <w:t>înainte</w:t>
            </w:r>
            <w:proofErr w:type="spellEnd"/>
            <w:r w:rsidR="00E3615B">
              <w:t xml:space="preserve"> </w:t>
            </w:r>
            <w:proofErr w:type="spellStart"/>
            <w:r w:rsidR="00E3615B">
              <w:t>pentru</w:t>
            </w:r>
            <w:proofErr w:type="spellEnd"/>
            <w:r w:rsidR="00E3615B">
              <w:t xml:space="preserve"> </w:t>
            </w:r>
            <w:proofErr w:type="spellStart"/>
            <w:r w:rsidR="00E3615B">
              <w:t>ziua</w:t>
            </w:r>
            <w:proofErr w:type="spellEnd"/>
            <w:r w:rsidR="00E3615B">
              <w:t xml:space="preserve"> </w:t>
            </w:r>
            <w:proofErr w:type="spellStart"/>
            <w:r w:rsidR="00E3615B">
              <w:t>următoare</w:t>
            </w:r>
            <w:proofErr w:type="spellEnd"/>
            <w:r w:rsidR="00E3615B">
              <w:t xml:space="preserve"> </w:t>
            </w:r>
            <w:proofErr w:type="spellStart"/>
            <w:r w:rsidR="00E3615B">
              <w:t>și</w:t>
            </w:r>
            <w:proofErr w:type="spellEnd"/>
            <w:r w:rsidR="00E3615B">
              <w:t xml:space="preserve"> </w:t>
            </w:r>
            <w:proofErr w:type="spellStart"/>
            <w:r w:rsidR="00E3615B">
              <w:t>în</w:t>
            </w:r>
            <w:proofErr w:type="spellEnd"/>
            <w:r w:rsidR="00E3615B">
              <w:t xml:space="preserve"> </w:t>
            </w:r>
            <w:proofErr w:type="spellStart"/>
            <w:r w:rsidR="00E3615B">
              <w:t>ziua</w:t>
            </w:r>
            <w:proofErr w:type="spellEnd"/>
            <w:r w:rsidR="00E3615B">
              <w:t xml:space="preserve"> de </w:t>
            </w:r>
            <w:proofErr w:type="spellStart"/>
            <w:r w:rsidR="00E3615B">
              <w:t>viner</w:t>
            </w:r>
            <w:r w:rsidR="00686B5D">
              <w:t>i</w:t>
            </w:r>
            <w:proofErr w:type="spellEnd"/>
            <w:r w:rsidR="00E3615B">
              <w:t xml:space="preserve"> </w:t>
            </w:r>
            <w:proofErr w:type="spellStart"/>
            <w:r w:rsidR="00E3615B">
              <w:t>pentru</w:t>
            </w:r>
            <w:proofErr w:type="spellEnd"/>
            <w:r w:rsidR="00E3615B">
              <w:t xml:space="preserve"> </w:t>
            </w:r>
            <w:proofErr w:type="spellStart"/>
            <w:r w:rsidR="00E3615B">
              <w:t>zilele</w:t>
            </w:r>
            <w:proofErr w:type="spellEnd"/>
            <w:r w:rsidR="00E3615B">
              <w:t xml:space="preserve"> de </w:t>
            </w:r>
            <w:proofErr w:type="spellStart"/>
            <w:r w:rsidR="00E3615B">
              <w:t>sâmbătă</w:t>
            </w:r>
            <w:proofErr w:type="spellEnd"/>
            <w:r w:rsidR="00E3615B">
              <w:t xml:space="preserve">, </w:t>
            </w:r>
            <w:proofErr w:type="spellStart"/>
            <w:r w:rsidR="00E3615B">
              <w:t>duminică</w:t>
            </w:r>
            <w:proofErr w:type="spellEnd"/>
            <w:r w:rsidR="00E3615B">
              <w:t xml:space="preserve"> </w:t>
            </w:r>
            <w:proofErr w:type="spellStart"/>
            <w:r w:rsidR="00E3615B">
              <w:t>și</w:t>
            </w:r>
            <w:proofErr w:type="spellEnd"/>
            <w:r w:rsidR="00E3615B">
              <w:t xml:space="preserve"> </w:t>
            </w:r>
            <w:proofErr w:type="spellStart"/>
            <w:r w:rsidR="00E3615B">
              <w:t>luni</w:t>
            </w:r>
            <w:proofErr w:type="spellEnd"/>
            <w:r w:rsidR="00E3615B">
              <w:t>.</w:t>
            </w:r>
          </w:p>
          <w:p w14:paraId="7983B088" w14:textId="0C26EB1F" w:rsidR="00E3615B" w:rsidRDefault="00E3615B">
            <w:pPr>
              <w:spacing w:after="25" w:line="342" w:lineRule="auto"/>
              <w:ind w:firstLine="7"/>
              <w:jc w:val="both"/>
            </w:pPr>
            <w:proofErr w:type="spellStart"/>
            <w:r>
              <w:t>Meniul</w:t>
            </w:r>
            <w:proofErr w:type="spellEnd"/>
            <w:r>
              <w:t xml:space="preserve"> </w:t>
            </w:r>
            <w:proofErr w:type="spellStart"/>
            <w:r>
              <w:t>săptămânal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fi </w:t>
            </w:r>
            <w:proofErr w:type="spellStart"/>
            <w:r>
              <w:t>întocmit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transmis</w:t>
            </w:r>
            <w:proofErr w:type="spellEnd"/>
            <w:r>
              <w:t xml:space="preserve"> pe e-mail </w:t>
            </w:r>
            <w:proofErr w:type="spellStart"/>
            <w:r>
              <w:t>prestatorului</w:t>
            </w:r>
            <w:proofErr w:type="spellEnd"/>
            <w:r>
              <w:t xml:space="preserve"> de </w:t>
            </w:r>
            <w:proofErr w:type="spellStart"/>
            <w:r>
              <w:t>autoritatea</w:t>
            </w:r>
            <w:proofErr w:type="spellEnd"/>
            <w:r>
              <w:t xml:space="preserve"> </w:t>
            </w:r>
            <w:proofErr w:type="spellStart"/>
            <w:r>
              <w:t>contractantă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ziua</w:t>
            </w:r>
            <w:proofErr w:type="spellEnd"/>
            <w:r>
              <w:t xml:space="preserve"> de </w:t>
            </w:r>
            <w:proofErr w:type="spellStart"/>
            <w:r>
              <w:t>vineri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săptămâna</w:t>
            </w:r>
            <w:proofErr w:type="spellEnd"/>
            <w:r>
              <w:t xml:space="preserve"> </w:t>
            </w:r>
            <w:proofErr w:type="spellStart"/>
            <w:r>
              <w:t>următoare</w:t>
            </w:r>
            <w:proofErr w:type="spellEnd"/>
            <w:r>
              <w:t xml:space="preserve"> </w:t>
            </w:r>
            <w:proofErr w:type="spellStart"/>
            <w:r>
              <w:t>ținând</w:t>
            </w:r>
            <w:proofErr w:type="spellEnd"/>
            <w:r>
              <w:t xml:space="preserve"> </w:t>
            </w:r>
            <w:proofErr w:type="spellStart"/>
            <w:r>
              <w:t>cont</w:t>
            </w:r>
            <w:proofErr w:type="spellEnd"/>
            <w:r>
              <w:t xml:space="preserve"> de </w:t>
            </w:r>
            <w:proofErr w:type="spellStart"/>
            <w:r>
              <w:t>meniurile</w:t>
            </w:r>
            <w:proofErr w:type="spellEnd"/>
            <w:r>
              <w:t xml:space="preserve"> </w:t>
            </w:r>
            <w:proofErr w:type="spellStart"/>
            <w:r>
              <w:t>depuse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oferta</w:t>
            </w:r>
            <w:proofErr w:type="spellEnd"/>
            <w:r>
              <w:t xml:space="preserve"> </w:t>
            </w:r>
            <w:r w:rsidR="009735DB">
              <w:t xml:space="preserve"> </w:t>
            </w:r>
            <w:proofErr w:type="spellStart"/>
            <w:r w:rsidR="009735DB">
              <w:t>și</w:t>
            </w:r>
            <w:proofErr w:type="spellEnd"/>
            <w:proofErr w:type="gramEnd"/>
            <w:r w:rsidR="009735DB">
              <w:t xml:space="preserve"> de </w:t>
            </w:r>
            <w:proofErr w:type="spellStart"/>
            <w:r w:rsidR="009735DB">
              <w:t>preferințele</w:t>
            </w:r>
            <w:proofErr w:type="spellEnd"/>
            <w:r w:rsidR="009735DB">
              <w:t xml:space="preserve"> </w:t>
            </w:r>
            <w:proofErr w:type="spellStart"/>
            <w:r w:rsidR="009735DB">
              <w:t>beneficiarilor</w:t>
            </w:r>
            <w:proofErr w:type="spellEnd"/>
            <w:r>
              <w:t>.</w:t>
            </w:r>
          </w:p>
          <w:p w14:paraId="4FE03F27" w14:textId="77777777" w:rsidR="001C712B" w:rsidRDefault="0009643B">
            <w:pPr>
              <w:spacing w:after="236"/>
              <w:ind w:left="7"/>
            </w:pPr>
            <w:proofErr w:type="spellStart"/>
            <w:r>
              <w:t>Meniul</w:t>
            </w:r>
            <w:proofErr w:type="spellEnd"/>
            <w:r>
              <w:t xml:space="preserve"> </w:t>
            </w:r>
            <w:proofErr w:type="spellStart"/>
            <w:r>
              <w:t>zilnic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fi </w:t>
            </w:r>
            <w:proofErr w:type="spellStart"/>
            <w:r>
              <w:t>compus</w:t>
            </w:r>
            <w:proofErr w:type="spellEnd"/>
            <w:r>
              <w:t xml:space="preserve"> din:</w:t>
            </w:r>
          </w:p>
          <w:p w14:paraId="1EBE4FFF" w14:textId="77777777" w:rsidR="00612D65" w:rsidRPr="00612D65" w:rsidRDefault="00612D65" w:rsidP="00612D65">
            <w:pPr>
              <w:pStyle w:val="ListParagraph"/>
              <w:numPr>
                <w:ilvl w:val="0"/>
                <w:numId w:val="11"/>
              </w:numPr>
              <w:spacing w:after="36" w:line="271" w:lineRule="auto"/>
              <w:ind w:right="43"/>
              <w:jc w:val="both"/>
              <w:rPr>
                <w:rFonts w:eastAsia="Calibri"/>
                <w:sz w:val="24"/>
                <w:szCs w:val="24"/>
              </w:rPr>
            </w:pPr>
            <w:r w:rsidRPr="00612D65">
              <w:rPr>
                <w:rFonts w:eastAsia="Calibri"/>
                <w:b/>
                <w:bCs/>
                <w:sz w:val="24"/>
                <w:szCs w:val="24"/>
              </w:rPr>
              <w:t xml:space="preserve">Mic </w:t>
            </w:r>
            <w:proofErr w:type="spellStart"/>
            <w:r w:rsidRPr="00612D65">
              <w:rPr>
                <w:rFonts w:eastAsia="Calibri"/>
                <w:b/>
                <w:bCs/>
                <w:sz w:val="24"/>
                <w:szCs w:val="24"/>
              </w:rPr>
              <w:t>dejun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: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produse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care se pot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consuma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nepreparate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sau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semipreparate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ambalate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individual, cum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ar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fi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ceai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lapte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branza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dulce,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crenvursti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dulceata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unt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miere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icre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oua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zacusca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legume,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etc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>;</w:t>
            </w:r>
          </w:p>
          <w:p w14:paraId="060F9F37" w14:textId="77777777" w:rsidR="00612D65" w:rsidRPr="00612D65" w:rsidRDefault="00612D65" w:rsidP="00612D65">
            <w:pPr>
              <w:pStyle w:val="ListParagraph"/>
              <w:numPr>
                <w:ilvl w:val="0"/>
                <w:numId w:val="11"/>
              </w:numPr>
              <w:spacing w:after="21" w:line="271" w:lineRule="auto"/>
              <w:ind w:right="43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612D65">
              <w:rPr>
                <w:rFonts w:eastAsia="Calibri"/>
                <w:b/>
                <w:bCs/>
                <w:sz w:val="24"/>
                <w:szCs w:val="24"/>
              </w:rPr>
              <w:t>Gustare</w:t>
            </w:r>
            <w:proofErr w:type="spellEnd"/>
            <w:r w:rsidRPr="00612D65">
              <w:rPr>
                <w:rFonts w:eastAsia="Calibri"/>
                <w:b/>
                <w:bCs/>
                <w:sz w:val="24"/>
                <w:szCs w:val="24"/>
              </w:rPr>
              <w:t xml:space="preserve"> 1</w:t>
            </w:r>
            <w:r w:rsidRPr="00612D65">
              <w:rPr>
                <w:rFonts w:eastAsia="Calibri"/>
                <w:sz w:val="24"/>
                <w:szCs w:val="24"/>
              </w:rPr>
              <w:t xml:space="preserve">: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fructe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diversificate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iaurturi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ou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sandwich,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etc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>;</w:t>
            </w:r>
          </w:p>
          <w:p w14:paraId="786BE694" w14:textId="3AB3EB7E" w:rsidR="00612D65" w:rsidRPr="00612D65" w:rsidRDefault="00612D65" w:rsidP="00612D65">
            <w:pPr>
              <w:pStyle w:val="ListParagraph"/>
              <w:numPr>
                <w:ilvl w:val="0"/>
                <w:numId w:val="11"/>
              </w:numPr>
              <w:spacing w:after="31" w:line="271" w:lineRule="auto"/>
              <w:ind w:right="43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612D65">
              <w:rPr>
                <w:rFonts w:eastAsia="Calibri"/>
                <w:b/>
                <w:bCs/>
                <w:sz w:val="24"/>
                <w:szCs w:val="24"/>
              </w:rPr>
              <w:t>Pranz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felul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1-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ciorba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supa,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bors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+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felul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2-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mancare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gatita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usor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masticabila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), +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felul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3 - desert: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prăjituri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fructe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proaspete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compoturi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budinci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iaurturi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dulciuri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de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cofetarie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patiserie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etc., precum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si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apa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minerala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sau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2D65">
              <w:rPr>
                <w:rFonts w:eastAsia="Calibri"/>
                <w:sz w:val="24"/>
                <w:szCs w:val="24"/>
              </w:rPr>
              <w:t>sucuri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12D65">
              <w:rPr>
                <w:rFonts w:eastAsia="Calibri"/>
                <w:sz w:val="24"/>
                <w:szCs w:val="24"/>
              </w:rPr>
              <w:t>;</w:t>
            </w:r>
            <w:proofErr w:type="gramEnd"/>
          </w:p>
          <w:p w14:paraId="24E8A820" w14:textId="77777777" w:rsidR="00612D65" w:rsidRDefault="00612D65" w:rsidP="00612D65">
            <w:pPr>
              <w:pStyle w:val="ListParagraph"/>
              <w:numPr>
                <w:ilvl w:val="0"/>
                <w:numId w:val="12"/>
              </w:numPr>
              <w:spacing w:after="89" w:line="271" w:lineRule="auto"/>
              <w:ind w:right="43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612D65">
              <w:rPr>
                <w:rFonts w:eastAsia="Calibri"/>
                <w:b/>
                <w:bCs/>
                <w:sz w:val="24"/>
                <w:szCs w:val="24"/>
              </w:rPr>
              <w:t>Gustare</w:t>
            </w:r>
            <w:proofErr w:type="spellEnd"/>
            <w:r w:rsidRPr="00612D65">
              <w:rPr>
                <w:rFonts w:eastAsia="Calibri"/>
                <w:b/>
                <w:bCs/>
                <w:sz w:val="24"/>
                <w:szCs w:val="24"/>
              </w:rPr>
              <w:t xml:space="preserve"> 2</w:t>
            </w:r>
            <w:r w:rsidRPr="00612D65">
              <w:rPr>
                <w:rFonts w:eastAsia="Calibri"/>
                <w:sz w:val="24"/>
                <w:szCs w:val="24"/>
              </w:rPr>
              <w:t xml:space="preserve"> -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produse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de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patiserie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cofetarie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placinta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budinci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fructe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iaurturi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>, etc...</w:t>
            </w:r>
          </w:p>
          <w:p w14:paraId="7C46095B" w14:textId="77777777" w:rsidR="00612D65" w:rsidRDefault="00612D65" w:rsidP="00612D65">
            <w:pPr>
              <w:pStyle w:val="ListParagraph"/>
              <w:numPr>
                <w:ilvl w:val="0"/>
                <w:numId w:val="12"/>
              </w:numPr>
              <w:spacing w:after="89" w:line="271" w:lineRule="auto"/>
              <w:ind w:right="43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612D65">
              <w:rPr>
                <w:rFonts w:eastAsia="Calibri"/>
                <w:b/>
                <w:bCs/>
                <w:sz w:val="24"/>
                <w:szCs w:val="24"/>
              </w:rPr>
              <w:t>Cina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-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hrană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caldă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sub forma de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mâncăruri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gatite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la care se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adaugă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ceai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compot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lapte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>, gris/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orez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cu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lapte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paste cu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lapte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>, etc.;</w:t>
            </w:r>
          </w:p>
          <w:p w14:paraId="0317063D" w14:textId="5F452FC2" w:rsidR="00612D65" w:rsidRPr="00612D65" w:rsidRDefault="00612D65" w:rsidP="00612D65">
            <w:pPr>
              <w:pStyle w:val="ListParagraph"/>
              <w:numPr>
                <w:ilvl w:val="0"/>
                <w:numId w:val="12"/>
              </w:numPr>
              <w:spacing w:after="89" w:line="271" w:lineRule="auto"/>
              <w:ind w:right="43"/>
              <w:jc w:val="both"/>
              <w:rPr>
                <w:rFonts w:eastAsia="Calibri"/>
                <w:sz w:val="24"/>
                <w:szCs w:val="24"/>
              </w:rPr>
            </w:pPr>
            <w:r w:rsidRPr="00612D65">
              <w:rPr>
                <w:rFonts w:eastAsia="Calibri"/>
                <w:sz w:val="24"/>
                <w:szCs w:val="24"/>
              </w:rPr>
              <w:t xml:space="preserve">In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perioada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sarbatorilor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meniul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va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trebui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sa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fie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adaptat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conform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specificului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culinar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al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sarbatorilor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respective,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acelasi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lucru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fiind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valabil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si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pentru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diverse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evenimente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organizate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de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conducerea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căminului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>.</w:t>
            </w:r>
          </w:p>
          <w:p w14:paraId="13F0AD61" w14:textId="4CFE6ADB" w:rsidR="00612D65" w:rsidRPr="00612D65" w:rsidRDefault="00612D65" w:rsidP="00934218">
            <w:pPr>
              <w:spacing w:line="271" w:lineRule="auto"/>
              <w:ind w:left="137" w:right="43" w:firstLine="4"/>
              <w:jc w:val="both"/>
              <w:rPr>
                <w:rFonts w:eastAsia="Calibri"/>
                <w:sz w:val="24"/>
                <w:szCs w:val="24"/>
              </w:rPr>
            </w:pPr>
            <w:r w:rsidRPr="00612D65">
              <w:rPr>
                <w:rFonts w:eastAsia="Calibri"/>
                <w:sz w:val="24"/>
                <w:szCs w:val="24"/>
              </w:rPr>
              <w:t xml:space="preserve"> Portia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zilnica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de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pâine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pentru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un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meniu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complet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(3 mese + 2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gustari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)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este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de 350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grame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(gr)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pentru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 xml:space="preserve"> un </w:t>
            </w:r>
            <w:proofErr w:type="spellStart"/>
            <w:r w:rsidRPr="00612D65">
              <w:rPr>
                <w:rFonts w:eastAsia="Calibri"/>
                <w:sz w:val="24"/>
                <w:szCs w:val="24"/>
              </w:rPr>
              <w:t>beneficiar</w:t>
            </w:r>
            <w:proofErr w:type="spellEnd"/>
            <w:r w:rsidRPr="00612D65">
              <w:rPr>
                <w:rFonts w:eastAsia="Calibri"/>
                <w:sz w:val="24"/>
                <w:szCs w:val="24"/>
              </w:rPr>
              <w:t>.</w:t>
            </w:r>
          </w:p>
          <w:p w14:paraId="6711AD2A" w14:textId="01CD366D" w:rsidR="001C712B" w:rsidRDefault="0009643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Numarul</w:t>
            </w:r>
            <w:proofErr w:type="spellEnd"/>
            <w:r>
              <w:t xml:space="preserve"> de </w:t>
            </w:r>
            <w:proofErr w:type="spellStart"/>
            <w:r>
              <w:t>beneficiari</w:t>
            </w:r>
            <w:proofErr w:type="spellEnd"/>
            <w:r>
              <w:t xml:space="preserve"> </w:t>
            </w:r>
            <w:proofErr w:type="spellStart"/>
            <w:r>
              <w:t>poate</w:t>
            </w:r>
            <w:proofErr w:type="spellEnd"/>
            <w:r>
              <w:t xml:space="preserve"> </w:t>
            </w:r>
            <w:proofErr w:type="spellStart"/>
            <w:r>
              <w:t>fluctua</w:t>
            </w:r>
            <w:proofErr w:type="spellEnd"/>
            <w:r>
              <w:t xml:space="preserve">, </w:t>
            </w:r>
            <w:proofErr w:type="spellStart"/>
            <w:r>
              <w:t>dupa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caz</w:t>
            </w:r>
            <w:proofErr w:type="spellEnd"/>
            <w:r w:rsidR="002B139E">
              <w:t>( max</w:t>
            </w:r>
            <w:proofErr w:type="gramEnd"/>
            <w:r w:rsidR="002B139E">
              <w:t xml:space="preserve"> 45 </w:t>
            </w:r>
            <w:proofErr w:type="spellStart"/>
            <w:r w:rsidR="002B139E">
              <w:t>beneficiari</w:t>
            </w:r>
            <w:proofErr w:type="spellEnd"/>
            <w:r w:rsidR="002B139E">
              <w:t>).</w:t>
            </w:r>
            <w:r>
              <w:t xml:space="preserve"> </w:t>
            </w:r>
            <w:r w:rsidRPr="002B139E">
              <w:rPr>
                <w:sz w:val="24"/>
                <w:szCs w:val="24"/>
              </w:rPr>
              <w:t xml:space="preserve">La data </w:t>
            </w:r>
            <w:proofErr w:type="spellStart"/>
            <w:r w:rsidRPr="002B139E">
              <w:rPr>
                <w:sz w:val="24"/>
                <w:szCs w:val="24"/>
              </w:rPr>
              <w:t>prezent</w:t>
            </w:r>
            <w:r w:rsidR="00C9341D">
              <w:rPr>
                <w:sz w:val="24"/>
                <w:szCs w:val="24"/>
              </w:rPr>
              <w:t>ă</w:t>
            </w:r>
            <w:proofErr w:type="spellEnd"/>
            <w:r w:rsidRPr="002B139E">
              <w:rPr>
                <w:sz w:val="24"/>
                <w:szCs w:val="24"/>
              </w:rPr>
              <w:t xml:space="preserve"> la </w:t>
            </w:r>
            <w:proofErr w:type="spellStart"/>
            <w:r w:rsidR="002B139E" w:rsidRPr="002B139E">
              <w:rPr>
                <w:sz w:val="24"/>
                <w:szCs w:val="24"/>
              </w:rPr>
              <w:t>Căminul</w:t>
            </w:r>
            <w:proofErr w:type="spellEnd"/>
            <w:r w:rsidR="002B139E" w:rsidRPr="002B139E">
              <w:rPr>
                <w:sz w:val="24"/>
                <w:szCs w:val="24"/>
              </w:rPr>
              <w:t xml:space="preserve"> </w:t>
            </w:r>
            <w:proofErr w:type="spellStart"/>
            <w:r w:rsidR="002B139E" w:rsidRPr="002B139E">
              <w:rPr>
                <w:sz w:val="24"/>
                <w:szCs w:val="24"/>
              </w:rPr>
              <w:t>pentru</w:t>
            </w:r>
            <w:proofErr w:type="spellEnd"/>
            <w:r w:rsidR="002B139E" w:rsidRPr="002B139E">
              <w:rPr>
                <w:sz w:val="24"/>
                <w:szCs w:val="24"/>
              </w:rPr>
              <w:t xml:space="preserve"> </w:t>
            </w:r>
            <w:proofErr w:type="spellStart"/>
            <w:r w:rsidR="002B139E" w:rsidRPr="002B139E">
              <w:rPr>
                <w:sz w:val="24"/>
                <w:szCs w:val="24"/>
              </w:rPr>
              <w:t>persoane</w:t>
            </w:r>
            <w:proofErr w:type="spellEnd"/>
            <w:r w:rsidR="002B139E" w:rsidRPr="002B139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B139E" w:rsidRPr="002B139E">
              <w:rPr>
                <w:sz w:val="24"/>
                <w:szCs w:val="24"/>
              </w:rPr>
              <w:t>vârstnice</w:t>
            </w:r>
            <w:proofErr w:type="spellEnd"/>
            <w:r w:rsidR="002B139E" w:rsidRPr="002B139E">
              <w:rPr>
                <w:sz w:val="24"/>
                <w:szCs w:val="24"/>
              </w:rPr>
              <w:t>,,</w:t>
            </w:r>
            <w:proofErr w:type="gramEnd"/>
            <w:r w:rsidR="002B139E" w:rsidRPr="002B139E">
              <w:rPr>
                <w:sz w:val="24"/>
                <w:szCs w:val="24"/>
              </w:rPr>
              <w:t xml:space="preserve"> </w:t>
            </w:r>
            <w:proofErr w:type="spellStart"/>
            <w:r w:rsidR="002B139E" w:rsidRPr="002B139E">
              <w:rPr>
                <w:sz w:val="24"/>
                <w:szCs w:val="24"/>
              </w:rPr>
              <w:t>Sf.Antim</w:t>
            </w:r>
            <w:proofErr w:type="spellEnd"/>
            <w:r w:rsidR="002B139E" w:rsidRPr="002B139E">
              <w:rPr>
                <w:sz w:val="24"/>
                <w:szCs w:val="24"/>
              </w:rPr>
              <w:t xml:space="preserve"> </w:t>
            </w:r>
            <w:proofErr w:type="spellStart"/>
            <w:r w:rsidR="002B139E" w:rsidRPr="002B139E">
              <w:rPr>
                <w:sz w:val="24"/>
                <w:szCs w:val="24"/>
              </w:rPr>
              <w:t>Ivireanul</w:t>
            </w:r>
            <w:proofErr w:type="spellEnd"/>
            <w:r w:rsidR="002B139E" w:rsidRPr="002B139E">
              <w:rPr>
                <w:sz w:val="24"/>
                <w:szCs w:val="24"/>
              </w:rPr>
              <w:t xml:space="preserve">,,Calarasi sunt </w:t>
            </w:r>
            <w:proofErr w:type="spellStart"/>
            <w:r w:rsidR="002B139E" w:rsidRPr="002B139E">
              <w:rPr>
                <w:sz w:val="24"/>
                <w:szCs w:val="24"/>
              </w:rPr>
              <w:t>instituționalizate</w:t>
            </w:r>
            <w:proofErr w:type="spellEnd"/>
            <w:r w:rsidR="002B139E" w:rsidRPr="002B139E">
              <w:rPr>
                <w:sz w:val="24"/>
                <w:szCs w:val="24"/>
              </w:rPr>
              <w:t xml:space="preserve"> </w:t>
            </w:r>
            <w:r w:rsidR="00135036">
              <w:rPr>
                <w:sz w:val="24"/>
                <w:szCs w:val="24"/>
              </w:rPr>
              <w:t>35</w:t>
            </w:r>
            <w:r w:rsidR="002B139E" w:rsidRPr="002B139E">
              <w:rPr>
                <w:sz w:val="24"/>
                <w:szCs w:val="24"/>
              </w:rPr>
              <w:t xml:space="preserve"> </w:t>
            </w:r>
            <w:proofErr w:type="spellStart"/>
            <w:r w:rsidR="002B139E" w:rsidRPr="002B139E">
              <w:rPr>
                <w:sz w:val="24"/>
                <w:szCs w:val="24"/>
              </w:rPr>
              <w:t>persoane</w:t>
            </w:r>
            <w:proofErr w:type="spellEnd"/>
            <w:r w:rsidR="002B139E" w:rsidRPr="002B139E">
              <w:rPr>
                <w:sz w:val="24"/>
                <w:szCs w:val="24"/>
              </w:rPr>
              <w:t>.</w:t>
            </w:r>
          </w:p>
          <w:p w14:paraId="2533DFB0" w14:textId="6787A1DC" w:rsidR="00C84C29" w:rsidRDefault="00C84C29">
            <w:pPr>
              <w:jc w:val="both"/>
            </w:pPr>
            <w:proofErr w:type="spellStart"/>
            <w:r>
              <w:rPr>
                <w:sz w:val="24"/>
                <w:szCs w:val="24"/>
              </w:rPr>
              <w:t>Numărul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porții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ziua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următoare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fi </w:t>
            </w:r>
            <w:proofErr w:type="spellStart"/>
            <w:r>
              <w:rPr>
                <w:sz w:val="24"/>
                <w:szCs w:val="24"/>
              </w:rPr>
              <w:t>făcut</w:t>
            </w:r>
            <w:proofErr w:type="spellEnd"/>
            <w:r>
              <w:rPr>
                <w:sz w:val="24"/>
                <w:szCs w:val="24"/>
              </w:rPr>
              <w:t xml:space="preserve"> pe </w:t>
            </w:r>
            <w:proofErr w:type="spellStart"/>
            <w:r>
              <w:rPr>
                <w:sz w:val="24"/>
                <w:szCs w:val="24"/>
              </w:rPr>
              <w:t>bază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comandă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transmisă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în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ziua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anterioară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zilele</w:t>
            </w:r>
            <w:proofErr w:type="spellEnd"/>
            <w:r>
              <w:rPr>
                <w:sz w:val="24"/>
                <w:szCs w:val="24"/>
              </w:rPr>
              <w:t xml:space="preserve"> de weekend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ziua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luni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comanda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face </w:t>
            </w:r>
            <w:proofErr w:type="spellStart"/>
            <w:r>
              <w:rPr>
                <w:sz w:val="24"/>
                <w:szCs w:val="24"/>
              </w:rPr>
              <w:t>în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ziua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vineri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2A7A4FC8" w14:textId="43CAB1D7" w:rsidR="001C712B" w:rsidRDefault="009109D4">
      <w:pPr>
        <w:spacing w:after="462" w:line="265" w:lineRule="auto"/>
        <w:ind w:left="103" w:hanging="10"/>
      </w:pPr>
      <w:r>
        <w:rPr>
          <w:sz w:val="24"/>
        </w:rPr>
        <w:t>II</w:t>
      </w:r>
      <w:r w:rsidR="0009643B">
        <w:rPr>
          <w:sz w:val="24"/>
        </w:rPr>
        <w:t>.3) DURATA CONTRACTULUI SAU TERMENUL PENTRU FINALIZARE</w:t>
      </w:r>
    </w:p>
    <w:p w14:paraId="31536F05" w14:textId="0FB76B55" w:rsidR="001C712B" w:rsidRDefault="0009643B" w:rsidP="00C9341D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6" w:space="0" w:color="000000"/>
        </w:pBdr>
        <w:spacing w:after="854"/>
        <w:ind w:firstLine="209"/>
      </w:pPr>
      <w:proofErr w:type="spellStart"/>
      <w:r>
        <w:t>Durata</w:t>
      </w:r>
      <w:proofErr w:type="spellEnd"/>
      <w:r>
        <w:t xml:space="preserve"> </w:t>
      </w:r>
      <w:proofErr w:type="spellStart"/>
      <w:r>
        <w:t>contactului</w:t>
      </w:r>
      <w:proofErr w:type="spellEnd"/>
      <w:proofErr w:type="gramStart"/>
      <w:r>
        <w:t>, :</w:t>
      </w:r>
      <w:proofErr w:type="gramEnd"/>
      <w:r>
        <w:t xml:space="preserve"> </w:t>
      </w:r>
      <w:r w:rsidR="000E481A">
        <w:t>8</w:t>
      </w:r>
      <w:r>
        <w:t xml:space="preserve"> </w:t>
      </w:r>
      <w:proofErr w:type="spellStart"/>
      <w:r>
        <w:t>luni</w:t>
      </w:r>
      <w:proofErr w:type="spellEnd"/>
      <w:r>
        <w:t xml:space="preserve"> </w:t>
      </w:r>
      <w:proofErr w:type="spellStart"/>
      <w:r w:rsidR="00A1658D">
        <w:t>începând</w:t>
      </w:r>
      <w:proofErr w:type="spellEnd"/>
      <w:r w:rsidR="00A1658D">
        <w:t xml:space="preserve"> cu </w:t>
      </w:r>
      <w:r>
        <w:t xml:space="preserve"> </w:t>
      </w:r>
      <w:r w:rsidR="00A1658D" w:rsidRPr="000A2AEB">
        <w:rPr>
          <w:b/>
          <w:bCs/>
        </w:rPr>
        <w:t>01.0</w:t>
      </w:r>
      <w:r w:rsidR="000E481A" w:rsidRPr="000A2AEB">
        <w:rPr>
          <w:b/>
          <w:bCs/>
        </w:rPr>
        <w:t>5</w:t>
      </w:r>
      <w:r w:rsidR="00A1658D" w:rsidRPr="000A2AEB">
        <w:rPr>
          <w:b/>
          <w:bCs/>
        </w:rPr>
        <w:t>.202</w:t>
      </w:r>
      <w:r w:rsidR="00456246">
        <w:rPr>
          <w:b/>
          <w:bCs/>
        </w:rPr>
        <w:t>3</w:t>
      </w:r>
      <w:r w:rsidR="00C9341D">
        <w:t xml:space="preserve"> , cu </w:t>
      </w:r>
      <w:proofErr w:type="spellStart"/>
      <w:r w:rsidR="00C9341D">
        <w:t>posibilitate</w:t>
      </w:r>
      <w:proofErr w:type="spellEnd"/>
      <w:r w:rsidR="00C9341D">
        <w:t xml:space="preserve"> de </w:t>
      </w:r>
      <w:proofErr w:type="spellStart"/>
      <w:r w:rsidR="00C9341D">
        <w:t>prelungire</w:t>
      </w:r>
      <w:proofErr w:type="spellEnd"/>
      <w:r w:rsidR="00C9341D">
        <w:t xml:space="preserve"> </w:t>
      </w:r>
      <w:r w:rsidR="00C84C29">
        <w:t xml:space="preserve">cu </w:t>
      </w:r>
      <w:proofErr w:type="spellStart"/>
      <w:r w:rsidR="00C84C29">
        <w:t>acordul</w:t>
      </w:r>
      <w:proofErr w:type="spellEnd"/>
      <w:r w:rsidR="00C84C29">
        <w:t xml:space="preserve"> </w:t>
      </w:r>
      <w:proofErr w:type="spellStart"/>
      <w:r w:rsidR="00C84C29">
        <w:t>părților</w:t>
      </w:r>
      <w:proofErr w:type="spellEnd"/>
      <w:r w:rsidR="00C84C29">
        <w:t xml:space="preserve"> </w:t>
      </w:r>
      <w:proofErr w:type="spellStart"/>
      <w:r w:rsidR="00C84C29">
        <w:t>prin</w:t>
      </w:r>
      <w:proofErr w:type="spellEnd"/>
      <w:r w:rsidR="00C84C29">
        <w:t xml:space="preserve"> act </w:t>
      </w:r>
      <w:proofErr w:type="spellStart"/>
      <w:r w:rsidR="00C84C29">
        <w:t>aditional</w:t>
      </w:r>
      <w:proofErr w:type="spellEnd"/>
      <w:r w:rsidR="00C84C29">
        <w:t xml:space="preserve"> pe o </w:t>
      </w:r>
      <w:proofErr w:type="spellStart"/>
      <w:r w:rsidR="00C9341D">
        <w:t>perioadă</w:t>
      </w:r>
      <w:proofErr w:type="spellEnd"/>
      <w:r w:rsidR="00C9341D">
        <w:t xml:space="preserve"> de maxim 4 </w:t>
      </w:r>
      <w:proofErr w:type="spellStart"/>
      <w:r w:rsidR="00C9341D">
        <w:t>luni</w:t>
      </w:r>
      <w:proofErr w:type="spellEnd"/>
      <w:r w:rsidR="00C9341D">
        <w:t xml:space="preserve"> </w:t>
      </w:r>
      <w:proofErr w:type="spellStart"/>
      <w:r w:rsidR="00C9341D">
        <w:t>în</w:t>
      </w:r>
      <w:proofErr w:type="spellEnd"/>
      <w:r w:rsidR="00C9341D">
        <w:t xml:space="preserve"> </w:t>
      </w:r>
      <w:proofErr w:type="spellStart"/>
      <w:r w:rsidR="00C9341D">
        <w:t>conformitate</w:t>
      </w:r>
      <w:proofErr w:type="spellEnd"/>
      <w:r w:rsidR="00C9341D">
        <w:t xml:space="preserve"> cu </w:t>
      </w:r>
      <w:proofErr w:type="spellStart"/>
      <w:r w:rsidR="00C9341D">
        <w:t>prevederile</w:t>
      </w:r>
      <w:proofErr w:type="spellEnd"/>
      <w:r w:rsidR="00C9341D">
        <w:t xml:space="preserve"> </w:t>
      </w:r>
      <w:proofErr w:type="spellStart"/>
      <w:r w:rsidR="00C9341D">
        <w:t>legii</w:t>
      </w:r>
      <w:proofErr w:type="spellEnd"/>
      <w:r w:rsidR="00C9341D">
        <w:t xml:space="preserve"> 98/2016</w:t>
      </w:r>
      <w:r>
        <w:t xml:space="preserve">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 w:rsidR="00C9341D">
        <w:t>.</w:t>
      </w:r>
    </w:p>
    <w:p w14:paraId="31AD529A" w14:textId="77777777" w:rsidR="00123837" w:rsidRDefault="00123837">
      <w:pPr>
        <w:spacing w:after="50" w:line="265" w:lineRule="auto"/>
        <w:ind w:left="103" w:hanging="10"/>
        <w:rPr>
          <w:sz w:val="24"/>
        </w:rPr>
      </w:pPr>
    </w:p>
    <w:p w14:paraId="7192455A" w14:textId="77777777" w:rsidR="00123837" w:rsidRDefault="00123837">
      <w:pPr>
        <w:spacing w:after="50" w:line="265" w:lineRule="auto"/>
        <w:ind w:left="103" w:hanging="10"/>
        <w:rPr>
          <w:sz w:val="24"/>
        </w:rPr>
      </w:pPr>
    </w:p>
    <w:p w14:paraId="046A349E" w14:textId="77777777" w:rsidR="00123837" w:rsidRDefault="00123837">
      <w:pPr>
        <w:spacing w:after="50" w:line="265" w:lineRule="auto"/>
        <w:ind w:left="103" w:hanging="10"/>
        <w:rPr>
          <w:sz w:val="24"/>
        </w:rPr>
      </w:pPr>
    </w:p>
    <w:p w14:paraId="68D6D19B" w14:textId="137B8356" w:rsidR="001C712B" w:rsidRDefault="0009643B">
      <w:pPr>
        <w:spacing w:after="50" w:line="265" w:lineRule="auto"/>
        <w:ind w:left="103" w:hanging="10"/>
      </w:pPr>
      <w:r>
        <w:rPr>
          <w:sz w:val="24"/>
        </w:rPr>
        <w:t xml:space="preserve">SECȚIUNEA </w:t>
      </w:r>
      <w:r w:rsidR="009109D4">
        <w:rPr>
          <w:sz w:val="24"/>
        </w:rPr>
        <w:t>III</w:t>
      </w:r>
      <w:r>
        <w:rPr>
          <w:sz w:val="24"/>
        </w:rPr>
        <w:t>: INFORMAȚII JURIDICE, ECONOMICE, FINANCIARE SI TEHNICE</w:t>
      </w:r>
    </w:p>
    <w:p w14:paraId="14340965" w14:textId="1353A02B" w:rsidR="001C712B" w:rsidRDefault="009109D4">
      <w:pPr>
        <w:spacing w:after="0" w:line="265" w:lineRule="auto"/>
        <w:ind w:left="103" w:hanging="10"/>
      </w:pPr>
      <w:r>
        <w:rPr>
          <w:sz w:val="24"/>
        </w:rPr>
        <w:t>III</w:t>
      </w:r>
      <w:r w:rsidR="0009643B">
        <w:rPr>
          <w:sz w:val="24"/>
        </w:rPr>
        <w:t>.1) CONDIȚII REFERITOARE LA CONTRACT</w:t>
      </w:r>
    </w:p>
    <w:tbl>
      <w:tblPr>
        <w:tblStyle w:val="TableGrid"/>
        <w:tblW w:w="9231" w:type="dxa"/>
        <w:tblInd w:w="105" w:type="dxa"/>
        <w:tblCellMar>
          <w:top w:w="39" w:type="dxa"/>
          <w:left w:w="75" w:type="dxa"/>
          <w:right w:w="76" w:type="dxa"/>
        </w:tblCellMar>
        <w:tblLook w:val="04A0" w:firstRow="1" w:lastRow="0" w:firstColumn="1" w:lastColumn="0" w:noHBand="0" w:noVBand="1"/>
      </w:tblPr>
      <w:tblGrid>
        <w:gridCol w:w="9231"/>
      </w:tblGrid>
      <w:tr w:rsidR="001C712B" w14:paraId="131E01B0" w14:textId="77777777">
        <w:trPr>
          <w:trHeight w:val="921"/>
        </w:trPr>
        <w:tc>
          <w:tcPr>
            <w:tcW w:w="9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91241" w14:textId="77777777" w:rsidR="001C712B" w:rsidRDefault="0009643B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326F4F" wp14:editId="3ABE95C3">
                      <wp:extent cx="5489474" cy="197489"/>
                      <wp:effectExtent l="0" t="0" r="0" b="0"/>
                      <wp:docPr id="34932" name="Group 349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9474" cy="197489"/>
                                <a:chOff x="22843" y="0"/>
                                <a:chExt cx="5489474" cy="197489"/>
                              </a:xfrm>
                            </wpg:grpSpPr>
                            <wps:wsp>
                              <wps:cNvPr id="3154" name="Rectangle 3154"/>
                              <wps:cNvSpPr/>
                              <wps:spPr>
                                <a:xfrm>
                                  <a:off x="22843" y="4568"/>
                                  <a:ext cx="589398" cy="1822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E22DAA" w14:textId="3EBE5F5E" w:rsidR="001C712B" w:rsidRDefault="009109D4">
                                    <w:r>
                                      <w:rPr>
                                        <w:sz w:val="20"/>
                                      </w:rPr>
                                      <w:t>III</w:t>
                                    </w:r>
                                    <w:r w:rsidR="0009643B">
                                      <w:rPr>
                                        <w:sz w:val="20"/>
                                      </w:rPr>
                                      <w:t xml:space="preserve">.1.1.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55" name="Rectangle 3155"/>
                              <wps:cNvSpPr/>
                              <wps:spPr>
                                <a:xfrm>
                                  <a:off x="465999" y="0"/>
                                  <a:ext cx="759533" cy="1883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58FBFA" w14:textId="352FDDDC" w:rsidR="001C712B" w:rsidRDefault="0009643B"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Gara</w:t>
                                    </w:r>
                                    <w:r w:rsidR="002B139E">
                                      <w:rPr>
                                        <w:sz w:val="24"/>
                                      </w:rPr>
                                      <w:t>nț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ie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56" name="Rectangle 3156"/>
                              <wps:cNvSpPr/>
                              <wps:spPr>
                                <a:xfrm>
                                  <a:off x="1037077" y="0"/>
                                  <a:ext cx="236974" cy="1883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ADDF49" w14:textId="77777777" w:rsidR="001C712B" w:rsidRDefault="0009643B">
                                    <w:r>
                                      <w:rPr>
                                        <w:sz w:val="24"/>
                                      </w:rPr>
                                      <w:t xml:space="preserve">de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57" name="Rectangle 3157"/>
                              <wps:cNvSpPr/>
                              <wps:spPr>
                                <a:xfrm>
                                  <a:off x="1215253" y="0"/>
                                  <a:ext cx="437491" cy="1883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CFFB51" w14:textId="77777777" w:rsidR="001C712B" w:rsidRDefault="0009643B"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bună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58" name="Rectangle 3158"/>
                              <wps:cNvSpPr/>
                              <wps:spPr>
                                <a:xfrm>
                                  <a:off x="1544194" y="0"/>
                                  <a:ext cx="631932" cy="191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19A769" w14:textId="77777777" w:rsidR="001C712B" w:rsidRDefault="0009643B">
                                    <w:proofErr w:type="spellStart"/>
                                    <w:r>
                                      <w:t>executie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59" name="Rectangle 3159"/>
                              <wps:cNvSpPr/>
                              <wps:spPr>
                                <a:xfrm>
                                  <a:off x="5016347" y="9136"/>
                                  <a:ext cx="249127" cy="1762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5F1B" w14:textId="085F17B1" w:rsidR="001C712B" w:rsidRDefault="001C712B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0" name="Rectangle 3160"/>
                              <wps:cNvSpPr/>
                              <wps:spPr>
                                <a:xfrm>
                                  <a:off x="5203660" y="9136"/>
                                  <a:ext cx="151907" cy="1762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BBD311" w14:textId="60D144CF" w:rsidR="001C712B" w:rsidRDefault="001C712B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1" name="Rectangle 3161"/>
                              <wps:cNvSpPr/>
                              <wps:spPr>
                                <a:xfrm>
                                  <a:off x="5317876" y="9137"/>
                                  <a:ext cx="194441" cy="1883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0C2F83" w14:textId="77777777" w:rsidR="001C712B" w:rsidRPr="00C9341D" w:rsidRDefault="0009643B">
                                    <w:pPr>
                                      <w:rPr>
                                        <w:lang w:val="ro-RO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nu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326F4F" id="Group 34932" o:spid="_x0000_s1026" style="width:432.25pt;height:15.55pt;mso-position-horizontal-relative:char;mso-position-vertical-relative:line" coordorigin="228" coordsize="54894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">
                      <v:rect id="Rectangle 3154" o:spid="_x0000_s1027" style="position:absolute;left:228;top:45;width:5894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wqi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DAejd3i+CU9Azh4AAAD//wMAUEsBAi0AFAAGAAgAAAAhANvh9svuAAAAhQEAABMAAAAAAAAA&#10;AAAAAAAAAAAAAFtDb250ZW50X1R5cGVzXS54bWxQSwECLQAUAAYACAAAACEAWvQsW78AAAAVAQAA&#10;CwAAAAAAAAAAAAAAAAAfAQAAX3JlbHMvLnJlbHNQSwECLQAUAAYACAAAACEAInMKosYAAADdAAAA&#10;DwAAAAAAAAAAAAAAAAAHAgAAZHJzL2Rvd25yZXYueG1sUEsFBgAAAAADAAMAtwAAAPoCAAAAAA==&#10;" filled="f" stroked="f">
                        <v:textbox inset="0,0,0,0">
                          <w:txbxContent>
                            <w:p w14:paraId="19E22DAA" w14:textId="3EBE5F5E" w:rsidR="001C712B" w:rsidRDefault="009109D4">
                              <w:r>
                                <w:rPr>
                                  <w:sz w:val="20"/>
                                </w:rPr>
                                <w:t>III</w:t>
                              </w:r>
                              <w:r w:rsidR="0009643B">
                                <w:rPr>
                                  <w:sz w:val="20"/>
                                </w:rPr>
                                <w:t xml:space="preserve">.1.1. </w:t>
                              </w:r>
                            </w:p>
                          </w:txbxContent>
                        </v:textbox>
                      </v:rect>
                      <v:rect id="Rectangle 3155" o:spid="_x0000_s1028" style="position:absolute;left:4659;width:7596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685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HrDIbzehCcg508AAAD//wMAUEsBAi0AFAAGAAgAAAAhANvh9svuAAAAhQEAABMAAAAAAAAA&#10;AAAAAAAAAAAAAFtDb250ZW50X1R5cGVzXS54bWxQSwECLQAUAAYACAAAACEAWvQsW78AAAAVAQAA&#10;CwAAAAAAAAAAAAAAAAAfAQAAX3JlbHMvLnJlbHNQSwECLQAUAAYACAAAACEATT+vOcYAAADdAAAA&#10;DwAAAAAAAAAAAAAAAAAHAgAAZHJzL2Rvd25yZXYueG1sUEsFBgAAAAADAAMAtwAAAPoCAAAAAA==&#10;" filled="f" stroked="f">
                        <v:textbox inset="0,0,0,0">
                          <w:txbxContent>
                            <w:p w14:paraId="0658FBFA" w14:textId="352FDDDC" w:rsidR="001C712B" w:rsidRDefault="0009643B">
                              <w:proofErr w:type="spellStart"/>
                              <w:r>
                                <w:rPr>
                                  <w:sz w:val="24"/>
                                </w:rPr>
                                <w:t>Gara</w:t>
                              </w:r>
                              <w:r w:rsidR="002B139E">
                                <w:rPr>
                                  <w:sz w:val="24"/>
                                </w:rPr>
                                <w:t>nț</w:t>
                              </w:r>
                              <w:r>
                                <w:rPr>
                                  <w:sz w:val="24"/>
                                </w:rPr>
                                <w:t>ie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56" o:spid="_x0000_s1029" style="position:absolute;left:10370;width:23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TFO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wnrzO4vQlPQK6uAAAA//8DAFBLAQItABQABgAIAAAAIQDb4fbL7gAAAIUBAAATAAAAAAAA&#10;AAAAAAAAAAAAAABbQ29udGVudF9UeXBlc10ueG1sUEsBAi0AFAAGAAgAAAAhAFr0LFu/AAAAFQEA&#10;AAsAAAAAAAAAAAAAAAAAHwEAAF9yZWxzLy5yZWxzUEsBAi0AFAAGAAgAAAAhAL3tMU7HAAAA3QAA&#10;AA8AAAAAAAAAAAAAAAAABwIAAGRycy9kb3ducmV2LnhtbFBLBQYAAAAAAwADALcAAAD7AgAAAAA=&#10;" filled="f" stroked="f">
                        <v:textbox inset="0,0,0,0">
                          <w:txbxContent>
                            <w:p w14:paraId="61ADDF49" w14:textId="77777777" w:rsidR="001C712B" w:rsidRDefault="0009643B">
                              <w:r>
                                <w:rPr>
                                  <w:sz w:val="24"/>
                                </w:rPr>
                                <w:t xml:space="preserve">de </w:t>
                              </w:r>
                            </w:p>
                          </w:txbxContent>
                        </v:textbox>
                      </v:rect>
                      <v:rect id="Rectangle 3157" o:spid="_x0000_s1030" style="position:absolute;left:12152;width:4375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ZTV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hoP3D3i+CU9Azh4AAAD//wMAUEsBAi0AFAAGAAgAAAAhANvh9svuAAAAhQEAABMAAAAAAAAA&#10;AAAAAAAAAAAAAFtDb250ZW50X1R5cGVzXS54bWxQSwECLQAUAAYACAAAACEAWvQsW78AAAAVAQAA&#10;CwAAAAAAAAAAAAAAAAAfAQAAX3JlbHMvLnJlbHNQSwECLQAUAAYACAAAACEA0qGU1cYAAADdAAAA&#10;DwAAAAAAAAAAAAAAAAAHAgAAZHJzL2Rvd25yZXYueG1sUEsFBgAAAAADAAMAtwAAAPoCAAAAAA==&#10;" filled="f" stroked="f">
                        <v:textbox inset="0,0,0,0">
                          <w:txbxContent>
                            <w:p w14:paraId="6FCFFB51" w14:textId="77777777" w:rsidR="001C712B" w:rsidRDefault="0009643B">
                              <w:proofErr w:type="spellStart"/>
                              <w:r>
                                <w:rPr>
                                  <w:sz w:val="24"/>
                                </w:rPr>
                                <w:t>bună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58" o:spid="_x0000_s1031" style="position:absolute;left:15441;width:6320;height:1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" filled="f" stroked="f">
                        <v:textbox inset="0,0,0,0">
                          <w:txbxContent>
                            <w:p w14:paraId="4919A769" w14:textId="77777777" w:rsidR="001C712B" w:rsidRDefault="0009643B">
                              <w:proofErr w:type="spellStart"/>
                              <w:r>
                                <w:t>executie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159" o:spid="_x0000_s1032" style="position:absolute;left:50163;top:91;width:2491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qU8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SwXjwnc3oQnIDd/AAAA//8DAFBLAQItABQABgAIAAAAIQDb4fbL7gAAAIUBAAATAAAAAAAA&#10;AAAAAAAAAAAAAABbQ29udGVudF9UeXBlc10ueG1sUEsBAi0AFAAGAAgAAAAhAFr0LFu/AAAAFQEA&#10;AAsAAAAAAAAAAAAAAAAAHwEAAF9yZWxzLy5yZWxzUEsBAi0AFAAGAAgAAAAhAMxypTzHAAAA3QAA&#10;AA8AAAAAAAAAAAAAAAAABwIAAGRycy9kb3ducmV2LnhtbFBLBQYAAAAAAwADALcAAAD7AgAAAAA=&#10;" filled="f" stroked="f">
                        <v:textbox inset="0,0,0,0">
                          <w:txbxContent>
                            <w:p w14:paraId="230D5F1B" w14:textId="085F17B1" w:rsidR="001C712B" w:rsidRDefault="001C712B"/>
                          </w:txbxContent>
                        </v:textbox>
                      </v:rect>
                      <v:rect id="Rectangle 3160" o:spid="_x0000_s1033" style="position:absolute;left:52036;top:91;width:1519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" filled="f" stroked="f">
                        <v:textbox inset="0,0,0,0">
                          <w:txbxContent>
                            <w:p w14:paraId="35BBD311" w14:textId="60D144CF" w:rsidR="001C712B" w:rsidRDefault="001C712B"/>
                          </w:txbxContent>
                        </v:textbox>
                      </v:rect>
                      <v:rect id="Rectangle 3161" o:spid="_x0000_s1034" style="position:absolute;left:53178;top:91;width:1945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" filled="f" stroked="f">
                        <v:textbox inset="0,0,0,0">
                          <w:txbxContent>
                            <w:p w14:paraId="000C2F83" w14:textId="77777777" w:rsidR="001C712B" w:rsidRPr="00C9341D" w:rsidRDefault="0009643B">
                              <w:pPr>
                                <w:rPr>
                                  <w:lang w:val="ro-RO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nu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C712B" w14:paraId="7A04893F" w14:textId="77777777">
        <w:trPr>
          <w:trHeight w:val="777"/>
        </w:trPr>
        <w:tc>
          <w:tcPr>
            <w:tcW w:w="9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ACE5" w14:textId="4DA917A0" w:rsidR="001C712B" w:rsidRDefault="009109D4">
            <w:pPr>
              <w:spacing w:after="83"/>
              <w:ind w:left="36"/>
            </w:pPr>
            <w:r>
              <w:rPr>
                <w:sz w:val="24"/>
              </w:rPr>
              <w:t>III</w:t>
            </w:r>
            <w:r w:rsidR="0009643B">
              <w:rPr>
                <w:sz w:val="24"/>
              </w:rPr>
              <w:t xml:space="preserve">.1.2) </w:t>
            </w:r>
            <w:proofErr w:type="spellStart"/>
            <w:r w:rsidR="0009643B">
              <w:rPr>
                <w:sz w:val="24"/>
              </w:rPr>
              <w:t>Principalele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modalități</w:t>
            </w:r>
            <w:proofErr w:type="spellEnd"/>
            <w:r w:rsidR="0009643B">
              <w:rPr>
                <w:sz w:val="24"/>
              </w:rPr>
              <w:t xml:space="preserve"> de </w:t>
            </w:r>
            <w:proofErr w:type="spellStart"/>
            <w:r w:rsidR="0009643B">
              <w:rPr>
                <w:sz w:val="24"/>
              </w:rPr>
              <w:t>finanțare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și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plată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și</w:t>
            </w:r>
            <w:proofErr w:type="spellEnd"/>
            <w:r w:rsidR="0009643B">
              <w:rPr>
                <w:sz w:val="24"/>
              </w:rPr>
              <w:t>/</w:t>
            </w:r>
            <w:proofErr w:type="spellStart"/>
            <w:r w:rsidR="0009643B">
              <w:rPr>
                <w:sz w:val="24"/>
              </w:rPr>
              <w:t>sau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trimitere</w:t>
            </w:r>
            <w:proofErr w:type="spellEnd"/>
            <w:r w:rsidR="0009643B">
              <w:rPr>
                <w:sz w:val="24"/>
              </w:rPr>
              <w:t xml:space="preserve"> la </w:t>
            </w:r>
            <w:proofErr w:type="spellStart"/>
            <w:r w:rsidR="0009643B">
              <w:rPr>
                <w:sz w:val="24"/>
              </w:rPr>
              <w:t>dispozițiile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relevante</w:t>
            </w:r>
            <w:proofErr w:type="spellEnd"/>
          </w:p>
          <w:p w14:paraId="297EA173" w14:textId="77777777" w:rsidR="001C712B" w:rsidRDefault="0009643B">
            <w:pPr>
              <w:ind w:left="36"/>
            </w:pPr>
            <w:proofErr w:type="spellStart"/>
            <w:r>
              <w:t>Fonduri</w:t>
            </w:r>
            <w:proofErr w:type="spellEnd"/>
            <w:r>
              <w:t xml:space="preserve"> </w:t>
            </w:r>
            <w:proofErr w:type="spellStart"/>
            <w:r>
              <w:t>bugetare</w:t>
            </w:r>
            <w:proofErr w:type="spellEnd"/>
            <w:r>
              <w:t>.</w:t>
            </w:r>
          </w:p>
        </w:tc>
      </w:tr>
      <w:tr w:rsidR="001C712B" w14:paraId="252A9CAC" w14:textId="77777777">
        <w:trPr>
          <w:trHeight w:val="796"/>
        </w:trPr>
        <w:tc>
          <w:tcPr>
            <w:tcW w:w="9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2393D" w14:textId="03C4F0B3" w:rsidR="001C712B" w:rsidRDefault="009109D4">
            <w:pPr>
              <w:ind w:left="43" w:hanging="7"/>
              <w:jc w:val="both"/>
            </w:pPr>
            <w:r>
              <w:rPr>
                <w:sz w:val="24"/>
              </w:rPr>
              <w:t>III</w:t>
            </w:r>
            <w:r w:rsidR="0009643B">
              <w:rPr>
                <w:sz w:val="24"/>
              </w:rPr>
              <w:t xml:space="preserve">.1.3) Forma </w:t>
            </w:r>
            <w:proofErr w:type="spellStart"/>
            <w:r w:rsidR="0009643B">
              <w:rPr>
                <w:sz w:val="24"/>
              </w:rPr>
              <w:t>juridică</w:t>
            </w:r>
            <w:proofErr w:type="spellEnd"/>
            <w:r w:rsidR="0009643B">
              <w:rPr>
                <w:sz w:val="24"/>
              </w:rPr>
              <w:t xml:space="preserve"> pe care o </w:t>
            </w:r>
            <w:proofErr w:type="spellStart"/>
            <w:r w:rsidR="0009643B">
              <w:rPr>
                <w:sz w:val="24"/>
              </w:rPr>
              <w:t>va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lua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grupul</w:t>
            </w:r>
            <w:proofErr w:type="spellEnd"/>
            <w:r w:rsidR="0009643B">
              <w:rPr>
                <w:sz w:val="24"/>
              </w:rPr>
              <w:t xml:space="preserve"> de </w:t>
            </w:r>
            <w:proofErr w:type="spellStart"/>
            <w:r w:rsidR="0009643B">
              <w:rPr>
                <w:sz w:val="24"/>
              </w:rPr>
              <w:t>operatori</w:t>
            </w:r>
            <w:proofErr w:type="spellEnd"/>
            <w:r w:rsidR="0009643B">
              <w:rPr>
                <w:sz w:val="24"/>
              </w:rPr>
              <w:t xml:space="preserve"> economici </w:t>
            </w:r>
            <w:proofErr w:type="spellStart"/>
            <w:r w:rsidR="0009643B">
              <w:rPr>
                <w:sz w:val="24"/>
              </w:rPr>
              <w:t>căruia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i</w:t>
            </w:r>
            <w:proofErr w:type="spellEnd"/>
            <w:r w:rsidR="0009643B">
              <w:rPr>
                <w:sz w:val="24"/>
              </w:rPr>
              <w:t xml:space="preserve"> se </w:t>
            </w:r>
            <w:proofErr w:type="spellStart"/>
            <w:r w:rsidR="0009643B">
              <w:rPr>
                <w:sz w:val="24"/>
              </w:rPr>
              <w:t>atribuie</w:t>
            </w:r>
            <w:proofErr w:type="spellEnd"/>
            <w:r w:rsidR="0009643B">
              <w:rPr>
                <w:sz w:val="24"/>
              </w:rPr>
              <w:t xml:space="preserve"> contractul (</w:t>
            </w:r>
            <w:proofErr w:type="spellStart"/>
            <w:r w:rsidR="0009643B">
              <w:rPr>
                <w:sz w:val="24"/>
              </w:rPr>
              <w:t>după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caz</w:t>
            </w:r>
            <w:proofErr w:type="spellEnd"/>
            <w:r w:rsidR="0009643B">
              <w:rPr>
                <w:sz w:val="24"/>
              </w:rPr>
              <w:t>)</w:t>
            </w:r>
          </w:p>
        </w:tc>
      </w:tr>
      <w:tr w:rsidR="001C712B" w14:paraId="398AD475" w14:textId="77777777" w:rsidTr="000B495C">
        <w:tblPrEx>
          <w:tblCellMar>
            <w:top w:w="38" w:type="dxa"/>
            <w:left w:w="94" w:type="dxa"/>
            <w:right w:w="105" w:type="dxa"/>
          </w:tblCellMar>
        </w:tblPrEx>
        <w:trPr>
          <w:trHeight w:val="393"/>
        </w:trPr>
        <w:tc>
          <w:tcPr>
            <w:tcW w:w="9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93F35" w14:textId="77777777" w:rsidR="001C712B" w:rsidRDefault="0009643B">
            <w:pPr>
              <w:ind w:left="29"/>
            </w:pPr>
            <w:proofErr w:type="spellStart"/>
            <w:r>
              <w:t>Asociere</w:t>
            </w:r>
            <w:proofErr w:type="spellEnd"/>
            <w:r>
              <w:t xml:space="preserve"> conform art. 53. din </w:t>
            </w:r>
            <w:proofErr w:type="spellStart"/>
            <w:r>
              <w:t>Legea</w:t>
            </w:r>
            <w:proofErr w:type="spellEnd"/>
            <w:r>
              <w:t xml:space="preserve"> privind </w:t>
            </w:r>
            <w:proofErr w:type="spellStart"/>
            <w:r>
              <w:t>achizitiile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nr 98/2016.</w:t>
            </w:r>
          </w:p>
        </w:tc>
      </w:tr>
      <w:tr w:rsidR="001C712B" w14:paraId="5C787628" w14:textId="77777777" w:rsidTr="000B495C">
        <w:tblPrEx>
          <w:tblCellMar>
            <w:top w:w="38" w:type="dxa"/>
            <w:left w:w="94" w:type="dxa"/>
            <w:right w:w="105" w:type="dxa"/>
          </w:tblCellMar>
        </w:tblPrEx>
        <w:trPr>
          <w:trHeight w:val="3187"/>
        </w:trPr>
        <w:tc>
          <w:tcPr>
            <w:tcW w:w="9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55E41" w14:textId="3C39C4FE" w:rsidR="001C712B" w:rsidRDefault="009109D4">
            <w:pPr>
              <w:spacing w:after="83"/>
              <w:ind w:left="29"/>
            </w:pPr>
            <w:r>
              <w:rPr>
                <w:sz w:val="24"/>
              </w:rPr>
              <w:t>III</w:t>
            </w:r>
            <w:r w:rsidR="0009643B">
              <w:rPr>
                <w:sz w:val="24"/>
              </w:rPr>
              <w:t>.1.</w:t>
            </w:r>
            <w:r w:rsidR="000B495C">
              <w:rPr>
                <w:sz w:val="24"/>
              </w:rPr>
              <w:t>4</w:t>
            </w:r>
            <w:r w:rsidR="0009643B">
              <w:rPr>
                <w:sz w:val="24"/>
              </w:rPr>
              <w:t xml:space="preserve">. </w:t>
            </w:r>
            <w:proofErr w:type="spellStart"/>
            <w:r w:rsidR="0009643B">
              <w:rPr>
                <w:sz w:val="24"/>
              </w:rPr>
              <w:t>Legislația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aplicabilă</w:t>
            </w:r>
            <w:proofErr w:type="spellEnd"/>
          </w:p>
          <w:p w14:paraId="4EFD9D9B" w14:textId="77777777" w:rsidR="001C712B" w:rsidRDefault="0009643B">
            <w:pPr>
              <w:numPr>
                <w:ilvl w:val="0"/>
                <w:numId w:val="3"/>
              </w:numPr>
              <w:ind w:firstLine="7"/>
              <w:jc w:val="both"/>
            </w:pPr>
            <w:bookmarkStart w:id="0" w:name="_Hlk93412456"/>
            <w:proofErr w:type="spellStart"/>
            <w:r>
              <w:t>Legea</w:t>
            </w:r>
            <w:proofErr w:type="spellEnd"/>
            <w:r>
              <w:t xml:space="preserve"> privind </w:t>
            </w:r>
            <w:proofErr w:type="spellStart"/>
            <w:r>
              <w:t>achizitiile</w:t>
            </w:r>
            <w:proofErr w:type="spellEnd"/>
            <w:r>
              <w:t xml:space="preserve"> nr 98/2016;</w:t>
            </w:r>
          </w:p>
          <w:p w14:paraId="729433C6" w14:textId="77777777" w:rsidR="001C712B" w:rsidRDefault="0009643B">
            <w:pPr>
              <w:numPr>
                <w:ilvl w:val="0"/>
                <w:numId w:val="3"/>
              </w:numPr>
              <w:spacing w:line="238" w:lineRule="auto"/>
              <w:ind w:firstLine="7"/>
              <w:jc w:val="both"/>
            </w:pPr>
            <w:proofErr w:type="spellStart"/>
            <w:r>
              <w:t>Legea</w:t>
            </w:r>
            <w:proofErr w:type="spellEnd"/>
            <w:r>
              <w:t xml:space="preserve"> privind </w:t>
            </w:r>
            <w:proofErr w:type="spellStart"/>
            <w:r>
              <w:t>remediile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caile</w:t>
            </w:r>
            <w:proofErr w:type="spellEnd"/>
            <w:r>
              <w:t xml:space="preserve"> de </w:t>
            </w:r>
            <w:proofErr w:type="spellStart"/>
            <w:r>
              <w:t>atac</w:t>
            </w:r>
            <w:proofErr w:type="spellEnd"/>
            <w:r>
              <w:t xml:space="preserve"> in </w:t>
            </w:r>
            <w:proofErr w:type="spellStart"/>
            <w:r>
              <w:t>materie</w:t>
            </w:r>
            <w:proofErr w:type="spellEnd"/>
            <w:r>
              <w:t xml:space="preserve"> de </w:t>
            </w:r>
            <w:proofErr w:type="spellStart"/>
            <w:r>
              <w:t>atribuire</w:t>
            </w:r>
            <w:proofErr w:type="spellEnd"/>
            <w:r>
              <w:t xml:space="preserve"> a </w:t>
            </w:r>
            <w:proofErr w:type="spellStart"/>
            <w:r>
              <w:t>contractelor</w:t>
            </w:r>
            <w:proofErr w:type="spellEnd"/>
            <w:r>
              <w:t xml:space="preserve"> de </w:t>
            </w:r>
            <w:proofErr w:type="spellStart"/>
            <w:r>
              <w:t>achizitie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publica,a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contractelor</w:t>
            </w:r>
            <w:proofErr w:type="spellEnd"/>
            <w:r>
              <w:t xml:space="preserve"> </w:t>
            </w:r>
            <w:proofErr w:type="spellStart"/>
            <w:r>
              <w:t>sectoriale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a </w:t>
            </w:r>
            <w:proofErr w:type="spellStart"/>
            <w:r>
              <w:t>contractelor</w:t>
            </w:r>
            <w:proofErr w:type="spellEnd"/>
            <w:r>
              <w:t xml:space="preserve"> de </w:t>
            </w:r>
            <w:proofErr w:type="spellStart"/>
            <w:r>
              <w:t>concesiune</w:t>
            </w:r>
            <w:proofErr w:type="spellEnd"/>
            <w:r>
              <w:t xml:space="preserve"> de </w:t>
            </w: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concesiune</w:t>
            </w:r>
            <w:proofErr w:type="spellEnd"/>
            <w:r>
              <w:t xml:space="preserve"> de </w:t>
            </w:r>
            <w:proofErr w:type="spellStart"/>
            <w:r>
              <w:t>servicii</w:t>
            </w:r>
            <w:proofErr w:type="spellEnd"/>
            <w:r>
              <w:t xml:space="preserve">, precum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organizarea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functionarea</w:t>
            </w:r>
            <w:proofErr w:type="spellEnd"/>
            <w:r>
              <w:t xml:space="preserve"> </w:t>
            </w:r>
            <w:proofErr w:type="spellStart"/>
            <w:r>
              <w:t>Consiliului</w:t>
            </w:r>
            <w:proofErr w:type="spellEnd"/>
            <w:r>
              <w:t xml:space="preserve"> National de </w:t>
            </w:r>
            <w:proofErr w:type="spellStart"/>
            <w:r>
              <w:t>Solutionare</w:t>
            </w:r>
            <w:proofErr w:type="spellEnd"/>
            <w:r>
              <w:t xml:space="preserve"> a </w:t>
            </w:r>
            <w:proofErr w:type="spellStart"/>
            <w:r>
              <w:t>Contestatiilor</w:t>
            </w:r>
            <w:proofErr w:type="spellEnd"/>
            <w:r>
              <w:t xml:space="preserve"> nr 101/2016;</w:t>
            </w:r>
          </w:p>
          <w:p w14:paraId="3A93256C" w14:textId="77777777" w:rsidR="001C712B" w:rsidRDefault="0009643B">
            <w:pPr>
              <w:numPr>
                <w:ilvl w:val="0"/>
                <w:numId w:val="3"/>
              </w:numPr>
              <w:ind w:firstLine="7"/>
              <w:jc w:val="both"/>
            </w:pPr>
            <w:r>
              <w:rPr>
                <w:u w:val="single" w:color="000000"/>
              </w:rPr>
              <w:t>www.anap.gov.ro</w:t>
            </w:r>
          </w:p>
          <w:p w14:paraId="3A0F68B1" w14:textId="77777777" w:rsidR="001C712B" w:rsidRDefault="0009643B">
            <w:pPr>
              <w:numPr>
                <w:ilvl w:val="0"/>
                <w:numId w:val="3"/>
              </w:numPr>
              <w:spacing w:line="253" w:lineRule="auto"/>
              <w:ind w:firstLine="7"/>
              <w:jc w:val="both"/>
            </w:pPr>
            <w:proofErr w:type="spellStart"/>
            <w:r>
              <w:t>Hotărârea</w:t>
            </w:r>
            <w:proofErr w:type="spellEnd"/>
            <w:r>
              <w:t xml:space="preserve"> </w:t>
            </w:r>
            <w:proofErr w:type="spellStart"/>
            <w:r>
              <w:t>Guvernului</w:t>
            </w:r>
            <w:proofErr w:type="spellEnd"/>
            <w:r>
              <w:t xml:space="preserve"> nr. 395/2016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aprobarea</w:t>
            </w:r>
            <w:proofErr w:type="spellEnd"/>
            <w:r>
              <w:t xml:space="preserve"> </w:t>
            </w:r>
            <w:proofErr w:type="spellStart"/>
            <w:r>
              <w:t>Normelor</w:t>
            </w:r>
            <w:proofErr w:type="spellEnd"/>
            <w:r>
              <w:t xml:space="preserve"> </w:t>
            </w:r>
            <w:proofErr w:type="spellStart"/>
            <w:r>
              <w:t>metodologice</w:t>
            </w:r>
            <w:proofErr w:type="spellEnd"/>
            <w:r>
              <w:t xml:space="preserve"> de </w:t>
            </w:r>
            <w:proofErr w:type="spellStart"/>
            <w:r>
              <w:t>aplicare</w:t>
            </w:r>
            <w:proofErr w:type="spellEnd"/>
            <w:r>
              <w:t xml:space="preserve"> a </w:t>
            </w:r>
            <w:proofErr w:type="spellStart"/>
            <w:r>
              <w:t>prevederilor</w:t>
            </w:r>
            <w:proofErr w:type="spellEnd"/>
            <w:r>
              <w:t xml:space="preserve"> </w:t>
            </w:r>
            <w:proofErr w:type="spellStart"/>
            <w:r>
              <w:t>referitoare</w:t>
            </w:r>
            <w:proofErr w:type="spellEnd"/>
            <w:r>
              <w:t xml:space="preserve"> la </w:t>
            </w:r>
            <w:proofErr w:type="spellStart"/>
            <w:r>
              <w:t>atribuirea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>
              <w:t xml:space="preserve"> de </w:t>
            </w:r>
            <w:proofErr w:type="spellStart"/>
            <w:r>
              <w:t>achiziție</w:t>
            </w:r>
            <w:proofErr w:type="spellEnd"/>
            <w:r>
              <w:t xml:space="preserve"> </w:t>
            </w:r>
            <w:proofErr w:type="spellStart"/>
            <w:r>
              <w:t>publică</w:t>
            </w:r>
            <w:proofErr w:type="spellEnd"/>
            <w:r>
              <w:t>/</w:t>
            </w:r>
            <w:proofErr w:type="spellStart"/>
            <w:r>
              <w:t>acordului-cadru</w:t>
            </w:r>
            <w:proofErr w:type="spellEnd"/>
            <w:r>
              <w:t xml:space="preserve"> din </w:t>
            </w:r>
            <w:proofErr w:type="spellStart"/>
            <w:r>
              <w:t>Legea</w:t>
            </w:r>
            <w:proofErr w:type="spellEnd"/>
            <w:r>
              <w:t xml:space="preserve"> privind </w:t>
            </w:r>
            <w:proofErr w:type="spellStart"/>
            <w:r>
              <w:t>achizitiile</w:t>
            </w:r>
            <w:proofErr w:type="spellEnd"/>
            <w:r>
              <w:t xml:space="preserve"> nr. 98/2016;</w:t>
            </w:r>
          </w:p>
          <w:p w14:paraId="7FB62AAD" w14:textId="77777777" w:rsidR="001C712B" w:rsidRDefault="0009643B">
            <w:pPr>
              <w:numPr>
                <w:ilvl w:val="0"/>
                <w:numId w:val="3"/>
              </w:numPr>
              <w:ind w:firstLine="7"/>
              <w:jc w:val="both"/>
            </w:pPr>
            <w:r>
              <w:t xml:space="preserve">O.U.G. nr.58/2016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modificarea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completarea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acte</w:t>
            </w:r>
            <w:proofErr w:type="spellEnd"/>
            <w:r>
              <w:t xml:space="preserve"> normative cu impact </w:t>
            </w:r>
            <w:proofErr w:type="spellStart"/>
            <w:r>
              <w:t>asupra</w:t>
            </w:r>
            <w:proofErr w:type="spellEnd"/>
            <w:r>
              <w:t xml:space="preserve"> </w:t>
            </w:r>
            <w:proofErr w:type="spellStart"/>
            <w:r>
              <w:t>domeniului</w:t>
            </w:r>
            <w:proofErr w:type="spellEnd"/>
            <w:r>
              <w:t xml:space="preserve"> </w:t>
            </w:r>
            <w:proofErr w:type="spellStart"/>
            <w:r>
              <w:t>achizițiilor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>.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32"/>
            </w:tblGrid>
            <w:tr w:rsidR="00282219" w:rsidRPr="00282219" w14:paraId="189B25FE" w14:textId="77777777" w:rsidTr="00282219">
              <w:tc>
                <w:tcPr>
                  <w:tcW w:w="0" w:type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14:paraId="678C9E20" w14:textId="1930E9D9" w:rsidR="00282219" w:rsidRPr="00282219" w:rsidRDefault="00282219" w:rsidP="00282219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</w:pPr>
                  <w:proofErr w:type="spellStart"/>
                  <w:r w:rsidRPr="00282219">
                    <w:t>Ordonanţa</w:t>
                  </w:r>
                  <w:proofErr w:type="spellEnd"/>
                  <w:r w:rsidRPr="00282219">
                    <w:t xml:space="preserve"> de </w:t>
                  </w:r>
                  <w:proofErr w:type="spellStart"/>
                  <w:r w:rsidRPr="00282219">
                    <w:t>urgenţă</w:t>
                  </w:r>
                  <w:proofErr w:type="spellEnd"/>
                  <w:r w:rsidRPr="00282219">
                    <w:t xml:space="preserve"> nr. 23/2020 </w:t>
                  </w:r>
                  <w:proofErr w:type="spellStart"/>
                  <w:r w:rsidRPr="00282219">
                    <w:t>pentru</w:t>
                  </w:r>
                  <w:proofErr w:type="spellEnd"/>
                  <w:r w:rsidRPr="00282219">
                    <w:t xml:space="preserve"> </w:t>
                  </w:r>
                  <w:proofErr w:type="spellStart"/>
                  <w:r w:rsidRPr="00282219">
                    <w:t>modificarea</w:t>
                  </w:r>
                  <w:proofErr w:type="spellEnd"/>
                  <w:r w:rsidRPr="00282219">
                    <w:t xml:space="preserve"> </w:t>
                  </w:r>
                  <w:proofErr w:type="spellStart"/>
                  <w:r w:rsidRPr="00282219">
                    <w:t>şi</w:t>
                  </w:r>
                  <w:proofErr w:type="spellEnd"/>
                  <w:r w:rsidRPr="00282219">
                    <w:t xml:space="preserve"> </w:t>
                  </w:r>
                  <w:proofErr w:type="spellStart"/>
                  <w:r w:rsidRPr="00282219">
                    <w:t>completarea</w:t>
                  </w:r>
                  <w:proofErr w:type="spellEnd"/>
                  <w:r w:rsidRPr="00282219">
                    <w:t xml:space="preserve"> </w:t>
                  </w:r>
                  <w:proofErr w:type="spellStart"/>
                  <w:r w:rsidRPr="00282219">
                    <w:t>unor</w:t>
                  </w:r>
                  <w:proofErr w:type="spellEnd"/>
                  <w:r w:rsidRPr="00282219">
                    <w:t xml:space="preserve"> </w:t>
                  </w:r>
                  <w:proofErr w:type="spellStart"/>
                  <w:r w:rsidRPr="00282219">
                    <w:t>acte</w:t>
                  </w:r>
                  <w:proofErr w:type="spellEnd"/>
                  <w:r w:rsidRPr="00282219">
                    <w:t xml:space="preserve"> normative cu impact </w:t>
                  </w:r>
                  <w:proofErr w:type="spellStart"/>
                  <w:r w:rsidRPr="00282219">
                    <w:t>asupra</w:t>
                  </w:r>
                  <w:proofErr w:type="spellEnd"/>
                  <w:r w:rsidRPr="00282219">
                    <w:t xml:space="preserve"> </w:t>
                  </w:r>
                  <w:proofErr w:type="spellStart"/>
                  <w:r w:rsidRPr="00282219">
                    <w:t>sistemului</w:t>
                  </w:r>
                  <w:proofErr w:type="spellEnd"/>
                  <w:r w:rsidRPr="00282219">
                    <w:t xml:space="preserve"> </w:t>
                  </w:r>
                  <w:proofErr w:type="spellStart"/>
                  <w:r w:rsidRPr="00282219">
                    <w:t>achiziţiilor</w:t>
                  </w:r>
                  <w:proofErr w:type="spellEnd"/>
                  <w:r w:rsidRPr="00282219">
                    <w:t xml:space="preserve"> </w:t>
                  </w:r>
                  <w:proofErr w:type="spellStart"/>
                  <w:r w:rsidRPr="00282219">
                    <w:t>publice</w:t>
                  </w:r>
                  <w:proofErr w:type="spellEnd"/>
                  <w:r w:rsidRPr="00282219">
                    <w:t xml:space="preserve">  </w:t>
                  </w:r>
                </w:p>
              </w:tc>
            </w:tr>
            <w:bookmarkEnd w:id="0"/>
          </w:tbl>
          <w:p w14:paraId="7C301A93" w14:textId="253BBC5E" w:rsidR="00282219" w:rsidRDefault="00282219" w:rsidP="00282219">
            <w:pPr>
              <w:jc w:val="both"/>
            </w:pPr>
          </w:p>
        </w:tc>
      </w:tr>
    </w:tbl>
    <w:p w14:paraId="1459C702" w14:textId="5525282F" w:rsidR="001C712B" w:rsidRDefault="009109D4">
      <w:pPr>
        <w:spacing w:after="0" w:line="265" w:lineRule="auto"/>
        <w:ind w:left="103" w:hanging="10"/>
      </w:pPr>
      <w:r>
        <w:rPr>
          <w:sz w:val="24"/>
        </w:rPr>
        <w:t>III</w:t>
      </w:r>
      <w:r w:rsidR="0009643B">
        <w:rPr>
          <w:sz w:val="24"/>
        </w:rPr>
        <w:t>.2) CONDIȚII DE PARTICIPARE</w:t>
      </w:r>
    </w:p>
    <w:tbl>
      <w:tblPr>
        <w:tblStyle w:val="TableGrid"/>
        <w:tblW w:w="9192" w:type="dxa"/>
        <w:tblInd w:w="0" w:type="dxa"/>
        <w:tblCellMar>
          <w:top w:w="37" w:type="dxa"/>
          <w:left w:w="72" w:type="dxa"/>
          <w:right w:w="69" w:type="dxa"/>
        </w:tblCellMar>
        <w:tblLook w:val="04A0" w:firstRow="1" w:lastRow="0" w:firstColumn="1" w:lastColumn="0" w:noHBand="0" w:noVBand="1"/>
      </w:tblPr>
      <w:tblGrid>
        <w:gridCol w:w="9192"/>
      </w:tblGrid>
      <w:tr w:rsidR="001C712B" w14:paraId="18D9B432" w14:textId="77777777" w:rsidTr="00605DA7">
        <w:trPr>
          <w:trHeight w:val="774"/>
        </w:trPr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44F79" w14:textId="7EB0FEE0" w:rsidR="001C712B" w:rsidRDefault="009109D4">
            <w:pPr>
              <w:ind w:left="65" w:firstLine="7"/>
              <w:jc w:val="both"/>
            </w:pPr>
            <w:r>
              <w:rPr>
                <w:sz w:val="24"/>
              </w:rPr>
              <w:t>III</w:t>
            </w:r>
            <w:r w:rsidR="0009643B">
              <w:rPr>
                <w:sz w:val="24"/>
              </w:rPr>
              <w:t xml:space="preserve">.2.1) </w:t>
            </w:r>
            <w:proofErr w:type="spellStart"/>
            <w:r w:rsidR="0009643B">
              <w:rPr>
                <w:sz w:val="24"/>
              </w:rPr>
              <w:t>Situația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personală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gramStart"/>
            <w:r w:rsidR="0009643B">
              <w:rPr>
                <w:sz w:val="24"/>
              </w:rPr>
              <w:t>a</w:t>
            </w:r>
            <w:proofErr w:type="gram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operatorilor</w:t>
            </w:r>
            <w:proofErr w:type="spellEnd"/>
            <w:r w:rsidR="0009643B">
              <w:rPr>
                <w:sz w:val="24"/>
              </w:rPr>
              <w:t xml:space="preserve"> economici, </w:t>
            </w:r>
            <w:proofErr w:type="spellStart"/>
            <w:r w:rsidR="0009643B">
              <w:rPr>
                <w:sz w:val="24"/>
              </w:rPr>
              <w:t>inclusiv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cerințele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referitoare</w:t>
            </w:r>
            <w:proofErr w:type="spellEnd"/>
            <w:r w:rsidR="0009643B">
              <w:rPr>
                <w:sz w:val="24"/>
              </w:rPr>
              <w:t xml:space="preserve"> la </w:t>
            </w:r>
            <w:proofErr w:type="spellStart"/>
            <w:r w:rsidR="0009643B">
              <w:rPr>
                <w:sz w:val="24"/>
              </w:rPr>
              <w:t>înscrierea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în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registrul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comerțului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sau</w:t>
            </w:r>
            <w:proofErr w:type="spellEnd"/>
            <w:r w:rsidR="0009643B">
              <w:rPr>
                <w:sz w:val="24"/>
              </w:rPr>
              <w:t xml:space="preserve"> al </w:t>
            </w:r>
            <w:proofErr w:type="spellStart"/>
            <w:r w:rsidR="0009643B">
              <w:rPr>
                <w:sz w:val="24"/>
              </w:rPr>
              <w:t>profesiei</w:t>
            </w:r>
            <w:proofErr w:type="spellEnd"/>
          </w:p>
        </w:tc>
      </w:tr>
      <w:tr w:rsidR="001C712B" w14:paraId="78CD2F2C" w14:textId="77777777" w:rsidTr="00605DA7">
        <w:trPr>
          <w:trHeight w:val="398"/>
        </w:trPr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29078" w14:textId="2A9D5CC6" w:rsidR="001C712B" w:rsidRDefault="009109D4">
            <w:pPr>
              <w:ind w:left="65"/>
            </w:pPr>
            <w:r>
              <w:rPr>
                <w:sz w:val="24"/>
              </w:rPr>
              <w:t>III</w:t>
            </w:r>
            <w:r w:rsidR="0009643B">
              <w:rPr>
                <w:sz w:val="24"/>
              </w:rPr>
              <w:t xml:space="preserve">.2.1.a) </w:t>
            </w:r>
            <w:proofErr w:type="spellStart"/>
            <w:r w:rsidR="0009643B">
              <w:rPr>
                <w:sz w:val="24"/>
              </w:rPr>
              <w:t>Situația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personală</w:t>
            </w:r>
            <w:proofErr w:type="spellEnd"/>
            <w:r w:rsidR="0009643B">
              <w:rPr>
                <w:sz w:val="24"/>
              </w:rPr>
              <w:t xml:space="preserve"> a </w:t>
            </w:r>
            <w:proofErr w:type="spellStart"/>
            <w:r w:rsidR="0009643B">
              <w:rPr>
                <w:sz w:val="24"/>
              </w:rPr>
              <w:t>candidatului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sau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ofertantului</w:t>
            </w:r>
            <w:proofErr w:type="spellEnd"/>
            <w:r w:rsidR="0009643B">
              <w:rPr>
                <w:sz w:val="24"/>
              </w:rPr>
              <w:t>:</w:t>
            </w:r>
          </w:p>
        </w:tc>
      </w:tr>
      <w:tr w:rsidR="001C712B" w14:paraId="3F8A0A94" w14:textId="77777777" w:rsidTr="00605DA7">
        <w:trPr>
          <w:trHeight w:val="5004"/>
        </w:trPr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79442" w14:textId="77777777" w:rsidR="001C712B" w:rsidRDefault="0009643B">
            <w:pPr>
              <w:ind w:left="65"/>
            </w:pPr>
            <w:proofErr w:type="spellStart"/>
            <w:r>
              <w:lastRenderedPageBreak/>
              <w:t>Ofertantii</w:t>
            </w:r>
            <w:proofErr w:type="spellEnd"/>
            <w:r>
              <w:t xml:space="preserve"> nu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se </w:t>
            </w:r>
            <w:proofErr w:type="spellStart"/>
            <w:r>
              <w:t>regaseasca</w:t>
            </w:r>
            <w:proofErr w:type="spellEnd"/>
            <w:r>
              <w:t xml:space="preserve"> in </w:t>
            </w:r>
            <w:proofErr w:type="spellStart"/>
            <w:r>
              <w:t>situatiile</w:t>
            </w:r>
            <w:proofErr w:type="spellEnd"/>
            <w:r>
              <w:t xml:space="preserve"> </w:t>
            </w:r>
            <w:proofErr w:type="spellStart"/>
            <w:r>
              <w:t>prevazute</w:t>
            </w:r>
            <w:proofErr w:type="spellEnd"/>
            <w:r>
              <w:t xml:space="preserve"> la art. 164, 165, </w:t>
            </w:r>
            <w:proofErr w:type="spellStart"/>
            <w:r>
              <w:t>si</w:t>
            </w:r>
            <w:proofErr w:type="spellEnd"/>
            <w:r>
              <w:t xml:space="preserve"> 167 din </w:t>
            </w:r>
            <w:proofErr w:type="spellStart"/>
            <w:r>
              <w:t>Legea</w:t>
            </w:r>
            <w:proofErr w:type="spellEnd"/>
            <w:r>
              <w:t xml:space="preserve"> nr.</w:t>
            </w:r>
          </w:p>
          <w:p w14:paraId="3C1F89C2" w14:textId="77777777" w:rsidR="001C712B" w:rsidRDefault="0009643B">
            <w:pPr>
              <w:spacing w:after="25"/>
              <w:ind w:left="65"/>
            </w:pPr>
            <w:r>
              <w:t xml:space="preserve">98/2016 privind </w:t>
            </w:r>
            <w:proofErr w:type="spellStart"/>
            <w:r>
              <w:t>achizitiile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>.</w:t>
            </w:r>
          </w:p>
          <w:p w14:paraId="20F4B2F7" w14:textId="34C495B3" w:rsidR="001C712B" w:rsidRDefault="0009643B">
            <w:pPr>
              <w:spacing w:after="10"/>
              <w:ind w:left="58"/>
            </w:pPr>
            <w:proofErr w:type="spellStart"/>
            <w:r>
              <w:t>Modalitate</w:t>
            </w:r>
            <w:proofErr w:type="spellEnd"/>
            <w:r>
              <w:t xml:space="preserve"> de </w:t>
            </w:r>
            <w:proofErr w:type="spellStart"/>
            <w:r>
              <w:t>indeplinire</w:t>
            </w:r>
            <w:proofErr w:type="spellEnd"/>
            <w:r>
              <w:t xml:space="preserve">: Se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completa</w:t>
            </w:r>
            <w:proofErr w:type="spellEnd"/>
            <w:r>
              <w:t xml:space="preserve"> </w:t>
            </w:r>
            <w:proofErr w:type="spellStart"/>
            <w:r>
              <w:t>Formularele</w:t>
            </w:r>
            <w:proofErr w:type="spellEnd"/>
            <w:r w:rsidR="00C84C29">
              <w:t xml:space="preserve"> 3</w:t>
            </w:r>
            <w:r w:rsidR="00066C4F">
              <w:t xml:space="preserve"> </w:t>
            </w:r>
            <w:proofErr w:type="spellStart"/>
            <w:r w:rsidR="00066C4F">
              <w:t>și</w:t>
            </w:r>
            <w:proofErr w:type="spellEnd"/>
            <w:r>
              <w:t xml:space="preserve"> 4 </w:t>
            </w:r>
          </w:p>
          <w:p w14:paraId="66827F40" w14:textId="77777777" w:rsidR="001C712B" w:rsidRDefault="0009643B">
            <w:pPr>
              <w:spacing w:after="14" w:line="279" w:lineRule="auto"/>
              <w:ind w:left="58"/>
              <w:jc w:val="both"/>
            </w:pPr>
            <w:proofErr w:type="spellStart"/>
            <w:r>
              <w:t>Ofertantii</w:t>
            </w:r>
            <w:proofErr w:type="spellEnd"/>
            <w:r>
              <w:t xml:space="preserve"> nu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se </w:t>
            </w:r>
            <w:proofErr w:type="spellStart"/>
            <w:r>
              <w:t>regaseasca</w:t>
            </w:r>
            <w:proofErr w:type="spellEnd"/>
            <w:r>
              <w:t xml:space="preserve"> in </w:t>
            </w:r>
            <w:proofErr w:type="spellStart"/>
            <w:r>
              <w:t>situatiile</w:t>
            </w:r>
            <w:proofErr w:type="spellEnd"/>
            <w:r>
              <w:t xml:space="preserve"> </w:t>
            </w:r>
            <w:proofErr w:type="spellStart"/>
            <w:r>
              <w:t>prevazute</w:t>
            </w:r>
            <w:proofErr w:type="spellEnd"/>
            <w:r>
              <w:t xml:space="preserve"> la art. 59 din </w:t>
            </w:r>
            <w:proofErr w:type="spellStart"/>
            <w:r>
              <w:t>Legea</w:t>
            </w:r>
            <w:proofErr w:type="spellEnd"/>
            <w:r>
              <w:t xml:space="preserve"> nr. 98/2016 privind </w:t>
            </w:r>
            <w:proofErr w:type="spellStart"/>
            <w:r>
              <w:t>achizitiile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>.</w:t>
            </w:r>
          </w:p>
          <w:p w14:paraId="3758AC11" w14:textId="77777777" w:rsidR="001C712B" w:rsidRDefault="0009643B">
            <w:pPr>
              <w:spacing w:after="84" w:line="282" w:lineRule="auto"/>
              <w:ind w:left="50" w:firstLine="7"/>
              <w:jc w:val="both"/>
            </w:pPr>
            <w:proofErr w:type="spellStart"/>
            <w:r>
              <w:t>Persoanele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detin </w:t>
            </w:r>
            <w:proofErr w:type="spellStart"/>
            <w:r>
              <w:t>functii</w:t>
            </w:r>
            <w:proofErr w:type="spellEnd"/>
            <w:r>
              <w:t xml:space="preserve"> de </w:t>
            </w:r>
            <w:proofErr w:type="spellStart"/>
            <w:r>
              <w:t>decizie</w:t>
            </w:r>
            <w:proofErr w:type="spellEnd"/>
            <w:r>
              <w:t xml:space="preserve"> in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autoritatii</w:t>
            </w:r>
            <w:proofErr w:type="spellEnd"/>
            <w:r>
              <w:t xml:space="preserve"> </w:t>
            </w:r>
            <w:proofErr w:type="spellStart"/>
            <w:r>
              <w:t>contractante</w:t>
            </w:r>
            <w:proofErr w:type="spellEnd"/>
            <w:r>
              <w:t xml:space="preserve"> in </w:t>
            </w:r>
            <w:proofErr w:type="spellStart"/>
            <w:r>
              <w:t>ceea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priveste</w:t>
            </w:r>
            <w:proofErr w:type="spellEnd"/>
            <w:r>
              <w:t xml:space="preserve"> </w:t>
            </w:r>
            <w:proofErr w:type="spellStart"/>
            <w:r>
              <w:t>organizarea</w:t>
            </w:r>
            <w:proofErr w:type="spellEnd"/>
            <w:r>
              <w:t xml:space="preserve">, </w:t>
            </w:r>
            <w:proofErr w:type="spellStart"/>
            <w:r>
              <w:t>derularea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finalizarea</w:t>
            </w:r>
            <w:proofErr w:type="spellEnd"/>
            <w:r>
              <w:t xml:space="preserve"> </w:t>
            </w:r>
            <w:proofErr w:type="spellStart"/>
            <w:r>
              <w:t>procedurii</w:t>
            </w:r>
            <w:proofErr w:type="spellEnd"/>
            <w:r>
              <w:t xml:space="preserve"> de </w:t>
            </w:r>
            <w:proofErr w:type="spellStart"/>
            <w:r>
              <w:t>atribuire</w:t>
            </w:r>
            <w:proofErr w:type="spellEnd"/>
            <w:r>
              <w:t xml:space="preserve"> sunt </w:t>
            </w:r>
            <w:proofErr w:type="spellStart"/>
            <w:r>
              <w:t>urmatoarele</w:t>
            </w:r>
            <w:proofErr w:type="spellEnd"/>
            <w:r>
              <w:t>:</w:t>
            </w:r>
          </w:p>
          <w:p w14:paraId="5FCDDEA4" w14:textId="4B7BD19C" w:rsidR="001C712B" w:rsidRDefault="0009643B">
            <w:pPr>
              <w:ind w:left="432"/>
            </w:pPr>
            <w:bookmarkStart w:id="1" w:name="_Hlk31974224"/>
            <w:proofErr w:type="gramStart"/>
            <w:r>
              <w:t>l .</w:t>
            </w:r>
            <w:proofErr w:type="gramEnd"/>
            <w:r>
              <w:t xml:space="preserve"> </w:t>
            </w:r>
            <w:r w:rsidR="009735DB">
              <w:t xml:space="preserve">Enescu Coca </w:t>
            </w:r>
            <w:proofErr w:type="spellStart"/>
            <w:proofErr w:type="gramStart"/>
            <w:r w:rsidR="009735DB">
              <w:t>Ilinca</w:t>
            </w:r>
            <w:proofErr w:type="spellEnd"/>
            <w:r w:rsidR="002B139E">
              <w:t xml:space="preserve"> </w:t>
            </w:r>
            <w:r>
              <w:t xml:space="preserve"> —</w:t>
            </w:r>
            <w:proofErr w:type="gramEnd"/>
            <w:r>
              <w:t xml:space="preserve"> Director </w:t>
            </w:r>
          </w:p>
          <w:p w14:paraId="77E32AF1" w14:textId="5EE7489E" w:rsidR="001C712B" w:rsidRDefault="002B139E">
            <w:pPr>
              <w:numPr>
                <w:ilvl w:val="0"/>
                <w:numId w:val="4"/>
              </w:numPr>
              <w:spacing w:after="58"/>
              <w:ind w:hanging="353"/>
            </w:pPr>
            <w:proofErr w:type="spellStart"/>
            <w:r>
              <w:t>Chiriac</w:t>
            </w:r>
            <w:proofErr w:type="spellEnd"/>
            <w:r>
              <w:t xml:space="preserve"> </w:t>
            </w:r>
            <w:proofErr w:type="gramStart"/>
            <w:r>
              <w:t xml:space="preserve">Olga </w:t>
            </w:r>
            <w:r w:rsidR="0009643B">
              <w:t xml:space="preserve"> —</w:t>
            </w:r>
            <w:proofErr w:type="gramEnd"/>
            <w:r w:rsidR="0009643B">
              <w:t xml:space="preserve"> </w:t>
            </w:r>
            <w:proofErr w:type="spellStart"/>
            <w:r>
              <w:t>Șef</w:t>
            </w:r>
            <w:proofErr w:type="spellEnd"/>
            <w:r>
              <w:t xml:space="preserve"> </w:t>
            </w:r>
            <w:proofErr w:type="spellStart"/>
            <w:r>
              <w:t>Serviciu</w:t>
            </w:r>
            <w:proofErr w:type="spellEnd"/>
            <w:r w:rsidR="0009643B">
              <w:t>;</w:t>
            </w:r>
          </w:p>
          <w:p w14:paraId="60F358EF" w14:textId="2B467C18" w:rsidR="001C712B" w:rsidRDefault="002B139E">
            <w:pPr>
              <w:numPr>
                <w:ilvl w:val="0"/>
                <w:numId w:val="4"/>
              </w:numPr>
              <w:spacing w:after="28"/>
              <w:ind w:hanging="353"/>
            </w:pPr>
            <w:r>
              <w:t>Pavel Monica</w:t>
            </w:r>
            <w:r w:rsidR="0009643B">
              <w:t xml:space="preserve"> — </w:t>
            </w:r>
            <w:proofErr w:type="spellStart"/>
            <w:r>
              <w:t>Consilier</w:t>
            </w:r>
            <w:proofErr w:type="spellEnd"/>
            <w:r>
              <w:t xml:space="preserve"> Juridic</w:t>
            </w:r>
            <w:r w:rsidR="0009643B">
              <w:t>;</w:t>
            </w:r>
          </w:p>
          <w:p w14:paraId="29AF6012" w14:textId="3733EAAA" w:rsidR="001C712B" w:rsidRDefault="002B139E">
            <w:pPr>
              <w:numPr>
                <w:ilvl w:val="0"/>
                <w:numId w:val="4"/>
              </w:numPr>
              <w:spacing w:after="22"/>
              <w:ind w:hanging="353"/>
            </w:pPr>
            <w:proofErr w:type="spellStart"/>
            <w:r>
              <w:t>Duțu</w:t>
            </w:r>
            <w:proofErr w:type="spellEnd"/>
            <w:r>
              <w:t xml:space="preserve"> Andreea</w:t>
            </w:r>
            <w:r w:rsidR="0009643B">
              <w:t xml:space="preserve"> — </w:t>
            </w:r>
            <w:r>
              <w:t xml:space="preserve">Referent de </w:t>
            </w:r>
            <w:proofErr w:type="spellStart"/>
            <w:r>
              <w:t>specialitate</w:t>
            </w:r>
            <w:proofErr w:type="spellEnd"/>
            <w:r>
              <w:t xml:space="preserve"> </w:t>
            </w:r>
            <w:proofErr w:type="gramStart"/>
            <w:r>
              <w:t>II(</w:t>
            </w:r>
            <w:proofErr w:type="spellStart"/>
            <w:proofErr w:type="gramEnd"/>
            <w:r>
              <w:t>responsabil</w:t>
            </w:r>
            <w:proofErr w:type="spellEnd"/>
            <w:r>
              <w:t xml:space="preserve"> </w:t>
            </w:r>
            <w:proofErr w:type="spellStart"/>
            <w:r>
              <w:t>achiziții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>)</w:t>
            </w:r>
            <w:r w:rsidR="0009643B">
              <w:t>;</w:t>
            </w:r>
          </w:p>
          <w:p w14:paraId="4805536D" w14:textId="5199B079" w:rsidR="001C712B" w:rsidRDefault="002B139E">
            <w:pPr>
              <w:numPr>
                <w:ilvl w:val="0"/>
                <w:numId w:val="4"/>
              </w:numPr>
              <w:spacing w:after="46"/>
              <w:ind w:hanging="353"/>
            </w:pPr>
            <w:r>
              <w:t>Radu Adriana</w:t>
            </w:r>
            <w:r w:rsidR="0009643B">
              <w:t xml:space="preserve"> — </w:t>
            </w:r>
            <w:proofErr w:type="spellStart"/>
            <w:r>
              <w:t>Asistent</w:t>
            </w:r>
            <w:proofErr w:type="spellEnd"/>
            <w:r>
              <w:t xml:space="preserve"> Medical </w:t>
            </w:r>
            <w:proofErr w:type="spellStart"/>
            <w:r>
              <w:t>Șef</w:t>
            </w:r>
            <w:proofErr w:type="spellEnd"/>
            <w:r>
              <w:t xml:space="preserve"> pe </w:t>
            </w:r>
            <w:proofErr w:type="spellStart"/>
            <w:r>
              <w:t>unitate</w:t>
            </w:r>
            <w:proofErr w:type="spellEnd"/>
          </w:p>
          <w:p w14:paraId="1013F025" w14:textId="1F8340E9" w:rsidR="000E481A" w:rsidRDefault="000E481A">
            <w:pPr>
              <w:numPr>
                <w:ilvl w:val="0"/>
                <w:numId w:val="4"/>
              </w:numPr>
              <w:spacing w:after="46"/>
              <w:ind w:hanging="353"/>
            </w:pPr>
            <w:proofErr w:type="spellStart"/>
            <w:r>
              <w:t>Dumbazu</w:t>
            </w:r>
            <w:proofErr w:type="spellEnd"/>
            <w:r>
              <w:t xml:space="preserve"> </w:t>
            </w:r>
            <w:proofErr w:type="spellStart"/>
            <w:r>
              <w:t>Marcelica</w:t>
            </w:r>
            <w:proofErr w:type="spellEnd"/>
            <w:r>
              <w:t xml:space="preserve"> Veronica-</w:t>
            </w:r>
            <w:proofErr w:type="spellStart"/>
            <w:r>
              <w:t>lucrător</w:t>
            </w:r>
            <w:proofErr w:type="spellEnd"/>
            <w:r>
              <w:t xml:space="preserve"> social</w:t>
            </w:r>
          </w:p>
          <w:p w14:paraId="65E50537" w14:textId="77777777" w:rsidR="00444C86" w:rsidRDefault="000E481A" w:rsidP="00444C86">
            <w:pPr>
              <w:numPr>
                <w:ilvl w:val="0"/>
                <w:numId w:val="4"/>
              </w:numPr>
              <w:spacing w:after="46"/>
              <w:ind w:hanging="353"/>
            </w:pPr>
            <w:proofErr w:type="spellStart"/>
            <w:r>
              <w:t>Deciu</w:t>
            </w:r>
            <w:proofErr w:type="spellEnd"/>
            <w:r>
              <w:t xml:space="preserve"> Dumitru-administrator</w:t>
            </w:r>
          </w:p>
          <w:p w14:paraId="7AF9DA39" w14:textId="77777777" w:rsidR="00444C86" w:rsidRPr="00444C86" w:rsidRDefault="00444C86" w:rsidP="00444C86">
            <w:pPr>
              <w:numPr>
                <w:ilvl w:val="0"/>
                <w:numId w:val="4"/>
              </w:numPr>
              <w:spacing w:after="46"/>
              <w:ind w:hanging="353"/>
            </w:pPr>
            <w:r w:rsidRPr="00444C86">
              <w:rPr>
                <w:sz w:val="24"/>
                <w:szCs w:val="24"/>
              </w:rPr>
              <w:t>David Alina-</w:t>
            </w:r>
            <w:proofErr w:type="spellStart"/>
            <w:r w:rsidRPr="00444C86">
              <w:rPr>
                <w:sz w:val="24"/>
                <w:szCs w:val="24"/>
              </w:rPr>
              <w:t>asistent</w:t>
            </w:r>
            <w:proofErr w:type="spellEnd"/>
            <w:r w:rsidRPr="00444C86">
              <w:rPr>
                <w:sz w:val="24"/>
                <w:szCs w:val="24"/>
              </w:rPr>
              <w:t xml:space="preserve"> medical principal</w:t>
            </w:r>
          </w:p>
          <w:p w14:paraId="117B6B1C" w14:textId="77777777" w:rsidR="00444C86" w:rsidRPr="00444C86" w:rsidRDefault="00444C86" w:rsidP="00444C86">
            <w:pPr>
              <w:numPr>
                <w:ilvl w:val="0"/>
                <w:numId w:val="4"/>
              </w:numPr>
              <w:spacing w:after="46"/>
              <w:ind w:hanging="353"/>
            </w:pPr>
            <w:proofErr w:type="spellStart"/>
            <w:r w:rsidRPr="00444C86">
              <w:rPr>
                <w:sz w:val="24"/>
                <w:szCs w:val="24"/>
              </w:rPr>
              <w:t>Târpan</w:t>
            </w:r>
            <w:proofErr w:type="spellEnd"/>
            <w:r w:rsidRPr="00444C86">
              <w:rPr>
                <w:sz w:val="24"/>
                <w:szCs w:val="24"/>
              </w:rPr>
              <w:t xml:space="preserve"> </w:t>
            </w:r>
            <w:proofErr w:type="spellStart"/>
            <w:r w:rsidRPr="00444C86">
              <w:rPr>
                <w:sz w:val="24"/>
                <w:szCs w:val="24"/>
              </w:rPr>
              <w:t>Ionica-asistent</w:t>
            </w:r>
            <w:proofErr w:type="spellEnd"/>
            <w:r w:rsidRPr="00444C86">
              <w:rPr>
                <w:sz w:val="24"/>
                <w:szCs w:val="24"/>
              </w:rPr>
              <w:t xml:space="preserve"> medical</w:t>
            </w:r>
          </w:p>
          <w:p w14:paraId="50914C30" w14:textId="77777777" w:rsidR="00444C86" w:rsidRPr="00444C86" w:rsidRDefault="00444C86" w:rsidP="00444C86">
            <w:pPr>
              <w:numPr>
                <w:ilvl w:val="0"/>
                <w:numId w:val="4"/>
              </w:numPr>
              <w:spacing w:after="46"/>
              <w:ind w:hanging="353"/>
            </w:pPr>
            <w:proofErr w:type="spellStart"/>
            <w:r w:rsidRPr="00444C86">
              <w:rPr>
                <w:sz w:val="24"/>
                <w:szCs w:val="24"/>
              </w:rPr>
              <w:t>Poenaru</w:t>
            </w:r>
            <w:proofErr w:type="spellEnd"/>
            <w:r w:rsidRPr="00444C86">
              <w:rPr>
                <w:sz w:val="24"/>
                <w:szCs w:val="24"/>
              </w:rPr>
              <w:t xml:space="preserve"> Livia </w:t>
            </w:r>
            <w:proofErr w:type="spellStart"/>
            <w:r w:rsidRPr="00444C86">
              <w:rPr>
                <w:sz w:val="24"/>
                <w:szCs w:val="24"/>
              </w:rPr>
              <w:t>Ștefania-asistent</w:t>
            </w:r>
            <w:proofErr w:type="spellEnd"/>
            <w:r w:rsidRPr="00444C86">
              <w:rPr>
                <w:sz w:val="24"/>
                <w:szCs w:val="24"/>
              </w:rPr>
              <w:t xml:space="preserve"> medical principal</w:t>
            </w:r>
          </w:p>
          <w:p w14:paraId="3ABAFDE2" w14:textId="7B1EA52A" w:rsidR="00444C86" w:rsidRDefault="00444C86" w:rsidP="00444C86">
            <w:pPr>
              <w:numPr>
                <w:ilvl w:val="0"/>
                <w:numId w:val="4"/>
              </w:numPr>
              <w:spacing w:after="46"/>
              <w:ind w:hanging="353"/>
            </w:pPr>
            <w:r w:rsidRPr="00444C86">
              <w:rPr>
                <w:sz w:val="24"/>
                <w:szCs w:val="24"/>
              </w:rPr>
              <w:t xml:space="preserve">David </w:t>
            </w:r>
            <w:proofErr w:type="spellStart"/>
            <w:r w:rsidRPr="00444C86">
              <w:rPr>
                <w:sz w:val="24"/>
                <w:szCs w:val="24"/>
              </w:rPr>
              <w:t>Bistra</w:t>
            </w:r>
            <w:proofErr w:type="spellEnd"/>
            <w:r w:rsidRPr="00444C86">
              <w:rPr>
                <w:sz w:val="24"/>
                <w:szCs w:val="24"/>
              </w:rPr>
              <w:t>-referent 1 A</w:t>
            </w:r>
          </w:p>
          <w:bookmarkEnd w:id="1"/>
          <w:p w14:paraId="761FDDB9" w14:textId="29542C1D" w:rsidR="001C712B" w:rsidRDefault="0009643B">
            <w:pPr>
              <w:ind w:left="22"/>
              <w:jc w:val="both"/>
            </w:pPr>
            <w:proofErr w:type="spellStart"/>
            <w:r>
              <w:t>Modalitate</w:t>
            </w:r>
            <w:proofErr w:type="spellEnd"/>
            <w:r>
              <w:t xml:space="preserve"> de </w:t>
            </w:r>
            <w:proofErr w:type="spellStart"/>
            <w:r>
              <w:t>indeplinire</w:t>
            </w:r>
            <w:proofErr w:type="spellEnd"/>
            <w:r>
              <w:t xml:space="preserve"> — se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prezenta</w:t>
            </w:r>
            <w:proofErr w:type="spellEnd"/>
            <w:r>
              <w:t xml:space="preserve"> </w:t>
            </w:r>
            <w:proofErr w:type="spellStart"/>
            <w:r>
              <w:t>declaratie</w:t>
            </w:r>
            <w:proofErr w:type="spellEnd"/>
            <w:r>
              <w:t xml:space="preserve"> privind </w:t>
            </w:r>
            <w:proofErr w:type="spellStart"/>
            <w:r>
              <w:t>neincadrarea</w:t>
            </w:r>
            <w:proofErr w:type="spellEnd"/>
            <w:r>
              <w:t xml:space="preserve"> in </w:t>
            </w:r>
            <w:proofErr w:type="spellStart"/>
            <w:r>
              <w:t>situatiile</w:t>
            </w:r>
            <w:proofErr w:type="spellEnd"/>
            <w:r>
              <w:t xml:space="preserve"> </w:t>
            </w:r>
            <w:proofErr w:type="spellStart"/>
            <w:r>
              <w:t>prevazute</w:t>
            </w:r>
            <w:proofErr w:type="spellEnd"/>
            <w:r>
              <w:t xml:space="preserve"> la art. 59 din </w:t>
            </w:r>
            <w:proofErr w:type="spellStart"/>
            <w:r>
              <w:t>Legea</w:t>
            </w:r>
            <w:proofErr w:type="spellEnd"/>
            <w:r>
              <w:t xml:space="preserve"> nr. 98/2016. (</w:t>
            </w:r>
            <w:proofErr w:type="spellStart"/>
            <w:proofErr w:type="gramStart"/>
            <w:r>
              <w:t>formularul</w:t>
            </w:r>
            <w:proofErr w:type="spellEnd"/>
            <w:proofErr w:type="gramEnd"/>
            <w:r>
              <w:t xml:space="preserve"> </w:t>
            </w:r>
            <w:r w:rsidR="00066C4F">
              <w:t>5</w:t>
            </w:r>
            <w:r>
              <w:t>).</w:t>
            </w:r>
          </w:p>
        </w:tc>
      </w:tr>
      <w:tr w:rsidR="001C712B" w14:paraId="6A4A0C65" w14:textId="77777777" w:rsidTr="00605DA7">
        <w:trPr>
          <w:trHeight w:val="390"/>
        </w:trPr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499B9" w14:textId="25D54220" w:rsidR="001C712B" w:rsidRDefault="009109D4">
            <w:pPr>
              <w:ind w:left="22"/>
            </w:pPr>
            <w:r>
              <w:rPr>
                <w:sz w:val="24"/>
              </w:rPr>
              <w:t xml:space="preserve">III </w:t>
            </w:r>
            <w:r w:rsidR="0009643B">
              <w:rPr>
                <w:sz w:val="24"/>
              </w:rPr>
              <w:t>.2.</w:t>
            </w:r>
            <w:proofErr w:type="gramStart"/>
            <w:r w:rsidR="0009643B">
              <w:rPr>
                <w:sz w:val="24"/>
              </w:rPr>
              <w:t>1.b</w:t>
            </w:r>
            <w:proofErr w:type="gramEnd"/>
            <w:r w:rsidR="0009643B">
              <w:rPr>
                <w:sz w:val="24"/>
              </w:rPr>
              <w:t xml:space="preserve">) </w:t>
            </w:r>
            <w:proofErr w:type="spellStart"/>
            <w:r w:rsidR="0009643B">
              <w:rPr>
                <w:sz w:val="24"/>
              </w:rPr>
              <w:t>Capacitatea</w:t>
            </w:r>
            <w:proofErr w:type="spellEnd"/>
            <w:r w:rsidR="0009643B">
              <w:rPr>
                <w:sz w:val="24"/>
              </w:rPr>
              <w:t xml:space="preserve"> de </w:t>
            </w:r>
            <w:proofErr w:type="spellStart"/>
            <w:r w:rsidR="0009643B">
              <w:rPr>
                <w:sz w:val="24"/>
              </w:rPr>
              <w:t>exercitare</w:t>
            </w:r>
            <w:proofErr w:type="spellEnd"/>
            <w:r w:rsidR="0009643B">
              <w:rPr>
                <w:sz w:val="24"/>
              </w:rPr>
              <w:t xml:space="preserve"> a </w:t>
            </w:r>
            <w:proofErr w:type="spellStart"/>
            <w:r w:rsidR="0009643B">
              <w:rPr>
                <w:sz w:val="24"/>
              </w:rPr>
              <w:t>activității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profesionale</w:t>
            </w:r>
            <w:proofErr w:type="spellEnd"/>
          </w:p>
        </w:tc>
      </w:tr>
      <w:tr w:rsidR="001C712B" w14:paraId="56A56556" w14:textId="77777777" w:rsidTr="00605DA7">
        <w:trPr>
          <w:trHeight w:val="2823"/>
        </w:trPr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A75C1" w14:textId="42ACE3E3" w:rsidR="001C712B" w:rsidRDefault="0009643B">
            <w:pPr>
              <w:numPr>
                <w:ilvl w:val="0"/>
                <w:numId w:val="6"/>
              </w:numPr>
              <w:spacing w:line="270" w:lineRule="auto"/>
              <w:ind w:right="36" w:firstLine="14"/>
            </w:pPr>
            <w:proofErr w:type="spellStart"/>
            <w:r>
              <w:t>Operatorii</w:t>
            </w:r>
            <w:proofErr w:type="spellEnd"/>
            <w:r>
              <w:t xml:space="preserve"> economici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depun</w:t>
            </w:r>
            <w:proofErr w:type="spellEnd"/>
            <w:r>
              <w:t xml:space="preserve"> </w:t>
            </w:r>
            <w:proofErr w:type="spellStart"/>
            <w:r>
              <w:t>oferta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dovedeasca</w:t>
            </w:r>
            <w:proofErr w:type="spellEnd"/>
            <w:r>
              <w:t xml:space="preserve"> o forma de </w:t>
            </w:r>
            <w:proofErr w:type="spellStart"/>
            <w:r>
              <w:t>înregistrare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conditiile</w:t>
            </w:r>
            <w:proofErr w:type="spellEnd"/>
            <w:r>
              <w:t xml:space="preserve"> </w:t>
            </w:r>
            <w:proofErr w:type="spellStart"/>
            <w:r>
              <w:t>legii</w:t>
            </w:r>
            <w:proofErr w:type="spellEnd"/>
            <w:r>
              <w:t xml:space="preserve"> din </w:t>
            </w:r>
            <w:proofErr w:type="spellStart"/>
            <w:r>
              <w:t>tara</w:t>
            </w:r>
            <w:proofErr w:type="spellEnd"/>
            <w:r>
              <w:t xml:space="preserve"> de </w:t>
            </w:r>
            <w:proofErr w:type="spellStart"/>
            <w:r>
              <w:t>reziden</w:t>
            </w:r>
            <w:r w:rsidR="002B139E">
              <w:t>ță</w:t>
            </w:r>
            <w:proofErr w:type="spellEnd"/>
            <w:r>
              <w:t xml:space="preserve">, din care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reias</w:t>
            </w:r>
            <w:r w:rsidR="002B139E">
              <w:t>ă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="002B139E">
              <w:t>ă</w:t>
            </w:r>
            <w:proofErr w:type="spellEnd"/>
            <w:r>
              <w:t xml:space="preserve"> </w:t>
            </w:r>
            <w:proofErr w:type="spellStart"/>
            <w:r>
              <w:t>operatorul</w:t>
            </w:r>
            <w:proofErr w:type="spellEnd"/>
            <w:r>
              <w:t xml:space="preserve"> economic </w:t>
            </w:r>
            <w:proofErr w:type="spellStart"/>
            <w:r>
              <w:t>este</w:t>
            </w:r>
            <w:proofErr w:type="spellEnd"/>
            <w:r>
              <w:t xml:space="preserve"> legal </w:t>
            </w:r>
            <w:proofErr w:type="spellStart"/>
            <w:r>
              <w:t>constituit</w:t>
            </w:r>
            <w:proofErr w:type="spellEnd"/>
            <w:r>
              <w:t xml:space="preserve">, </w:t>
            </w:r>
            <w:proofErr w:type="spellStart"/>
            <w:r>
              <w:t>c</w:t>
            </w:r>
            <w:r w:rsidR="002B139E">
              <w:t>ă</w:t>
            </w:r>
            <w:proofErr w:type="spellEnd"/>
            <w:r>
              <w:t xml:space="preserve"> nu se </w:t>
            </w:r>
            <w:proofErr w:type="spellStart"/>
            <w:r>
              <w:t>afla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niciuna</w:t>
            </w:r>
            <w:proofErr w:type="spellEnd"/>
            <w:r>
              <w:t xml:space="preserve"> </w:t>
            </w:r>
            <w:proofErr w:type="spellStart"/>
            <w:r>
              <w:t>dintre</w:t>
            </w:r>
            <w:proofErr w:type="spellEnd"/>
            <w:r>
              <w:t xml:space="preserve"> </w:t>
            </w:r>
            <w:proofErr w:type="spellStart"/>
            <w:r>
              <w:t>situatiile</w:t>
            </w:r>
            <w:proofErr w:type="spellEnd"/>
            <w:r>
              <w:t xml:space="preserve"> de </w:t>
            </w:r>
            <w:proofErr w:type="spellStart"/>
            <w:r>
              <w:t>anulare</w:t>
            </w:r>
            <w:proofErr w:type="spellEnd"/>
            <w:r>
              <w:t xml:space="preserve"> a </w:t>
            </w:r>
            <w:proofErr w:type="spellStart"/>
            <w:r>
              <w:t>constituirii</w:t>
            </w:r>
            <w:proofErr w:type="spellEnd"/>
            <w:r>
              <w:t xml:space="preserve"> precum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faptul</w:t>
            </w:r>
            <w:proofErr w:type="spellEnd"/>
            <w:r>
              <w:t xml:space="preserve"> ca are </w:t>
            </w:r>
            <w:proofErr w:type="spellStart"/>
            <w:r>
              <w:t>capacitatea</w:t>
            </w:r>
            <w:proofErr w:type="spellEnd"/>
            <w:r>
              <w:t xml:space="preserve"> </w:t>
            </w:r>
            <w:proofErr w:type="spellStart"/>
            <w:r>
              <w:t>profesionala</w:t>
            </w:r>
            <w:proofErr w:type="spellEnd"/>
            <w:r>
              <w:t xml:space="preserve"> de a </w:t>
            </w:r>
            <w:proofErr w:type="spellStart"/>
            <w:r>
              <w:t>realiza</w:t>
            </w:r>
            <w:proofErr w:type="spellEnd"/>
            <w:r>
              <w:t xml:space="preserve"> </w:t>
            </w:r>
            <w:proofErr w:type="spellStart"/>
            <w:r>
              <w:t>activitatile</w:t>
            </w:r>
            <w:proofErr w:type="spellEnd"/>
            <w:r>
              <w:t xml:space="preserve"> care fac </w:t>
            </w:r>
            <w:proofErr w:type="spellStart"/>
            <w:r>
              <w:t>obiectul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>
              <w:t>.</w:t>
            </w:r>
            <w:r>
              <w:rPr>
                <w:noProof/>
              </w:rPr>
              <w:drawing>
                <wp:inline distT="0" distB="0" distL="0" distR="0" wp14:anchorId="6D9A21B9" wp14:editId="4D0CA267">
                  <wp:extent cx="4569" cy="4569"/>
                  <wp:effectExtent l="0" t="0" r="0" b="0"/>
                  <wp:docPr id="8454" name="Picture 8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4" name="Picture 84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1438A4" w14:textId="4A7F1926" w:rsidR="001C712B" w:rsidRDefault="0009643B">
            <w:pPr>
              <w:spacing w:line="256" w:lineRule="auto"/>
              <w:ind w:left="7" w:right="79"/>
              <w:jc w:val="both"/>
            </w:pPr>
            <w:proofErr w:type="spellStart"/>
            <w:r>
              <w:rPr>
                <w:sz w:val="24"/>
              </w:rPr>
              <w:t>Modalitate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prin</w:t>
            </w:r>
            <w:proofErr w:type="spellEnd"/>
            <w:r>
              <w:rPr>
                <w:sz w:val="24"/>
              </w:rPr>
              <w:t xml:space="preserve"> care </w:t>
            </w:r>
            <w:proofErr w:type="spellStart"/>
            <w:r>
              <w:rPr>
                <w:sz w:val="24"/>
              </w:rPr>
              <w:t>poate</w:t>
            </w:r>
            <w:proofErr w:type="spellEnd"/>
            <w:r>
              <w:rPr>
                <w:sz w:val="24"/>
              </w:rPr>
              <w:t xml:space="preserve"> fi </w:t>
            </w:r>
            <w:proofErr w:type="spellStart"/>
            <w:r>
              <w:rPr>
                <w:sz w:val="24"/>
              </w:rPr>
              <w:t>demonstrata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îndeplinirea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cerintei</w:t>
            </w:r>
            <w:proofErr w:type="spellEnd"/>
            <w:r>
              <w:rPr>
                <w:sz w:val="24"/>
              </w:rPr>
              <w:t xml:space="preserve">: se </w:t>
            </w:r>
            <w:proofErr w:type="spellStart"/>
            <w:r>
              <w:rPr>
                <w:sz w:val="24"/>
              </w:rPr>
              <w:t>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prezenta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certificatul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constatator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emis</w:t>
            </w:r>
            <w:proofErr w:type="spellEnd"/>
            <w:r>
              <w:rPr>
                <w:sz w:val="24"/>
              </w:rPr>
              <w:t xml:space="preserve"> de ONRC, 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cazul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ofertan</w:t>
            </w:r>
            <w:r w:rsidR="002B139E">
              <w:rPr>
                <w:sz w:val="24"/>
              </w:rPr>
              <w:t>ț</w:t>
            </w:r>
            <w:r>
              <w:rPr>
                <w:sz w:val="24"/>
              </w:rPr>
              <w:t>ilor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</w:t>
            </w:r>
            <w:r w:rsidR="002B139E">
              <w:rPr>
                <w:sz w:val="24"/>
              </w:rPr>
              <w:t>ă</w:t>
            </w:r>
            <w:r>
              <w:rPr>
                <w:sz w:val="24"/>
              </w:rPr>
              <w:t>ini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documente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echivalente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emise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2B139E">
              <w:rPr>
                <w:sz w:val="24"/>
              </w:rPr>
              <w:t>ț</w:t>
            </w:r>
            <w:r>
              <w:rPr>
                <w:sz w:val="24"/>
              </w:rPr>
              <w:t>ara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reziden</w:t>
            </w:r>
            <w:r w:rsidR="002B139E">
              <w:rPr>
                <w:sz w:val="24"/>
              </w:rPr>
              <w:t>ță</w:t>
            </w:r>
            <w:proofErr w:type="spellEnd"/>
            <w:r>
              <w:rPr>
                <w:sz w:val="24"/>
              </w:rPr>
              <w:t>.</w:t>
            </w:r>
          </w:p>
          <w:p w14:paraId="29CDC904" w14:textId="77777777" w:rsidR="001C712B" w:rsidRDefault="0009643B">
            <w:pPr>
              <w:numPr>
                <w:ilvl w:val="0"/>
                <w:numId w:val="6"/>
              </w:numPr>
              <w:ind w:right="36" w:firstLine="14"/>
            </w:pPr>
            <w:proofErr w:type="spellStart"/>
            <w:r>
              <w:t>Persoanele</w:t>
            </w:r>
            <w:proofErr w:type="spellEnd"/>
            <w:r>
              <w:t xml:space="preserve"> </w:t>
            </w:r>
            <w:proofErr w:type="spellStart"/>
            <w:r>
              <w:t>juridice</w:t>
            </w:r>
            <w:proofErr w:type="spellEnd"/>
            <w:r>
              <w:t xml:space="preserve"> / </w:t>
            </w:r>
            <w:proofErr w:type="spellStart"/>
            <w:r>
              <w:t>fizice</w:t>
            </w:r>
            <w:proofErr w:type="spellEnd"/>
            <w:r>
              <w:t xml:space="preserve"> </w:t>
            </w:r>
            <w:proofErr w:type="spellStart"/>
            <w:r>
              <w:t>straine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calitate</w:t>
            </w:r>
            <w:proofErr w:type="spellEnd"/>
            <w:r>
              <w:t xml:space="preserve"> de </w:t>
            </w:r>
            <w:proofErr w:type="spellStart"/>
            <w:r>
              <w:t>ofertanti</w:t>
            </w:r>
            <w:proofErr w:type="spellEnd"/>
            <w:r>
              <w:t xml:space="preserve">,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parteneri</w:t>
            </w:r>
            <w:proofErr w:type="spellEnd"/>
            <w:r>
              <w:t xml:space="preserve"> ai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asocieri</w:t>
            </w:r>
            <w:proofErr w:type="spellEnd"/>
            <w:r>
              <w:t xml:space="preserve">,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prezenta</w:t>
            </w:r>
            <w:proofErr w:type="spellEnd"/>
            <w:r>
              <w:t xml:space="preserve"> </w:t>
            </w:r>
            <w:proofErr w:type="spellStart"/>
            <w:r>
              <w:t>documente</w:t>
            </w:r>
            <w:proofErr w:type="spellEnd"/>
            <w:r>
              <w:t xml:space="preserve"> </w:t>
            </w:r>
            <w:proofErr w:type="spellStart"/>
            <w:r>
              <w:t>similare</w:t>
            </w:r>
            <w:proofErr w:type="spellEnd"/>
            <w:r>
              <w:t xml:space="preserve"> cu </w:t>
            </w:r>
            <w:proofErr w:type="spellStart"/>
            <w:r>
              <w:t>cele</w:t>
            </w:r>
            <w:proofErr w:type="spellEnd"/>
            <w:r>
              <w:t xml:space="preserve"> solicitate, </w:t>
            </w:r>
            <w:proofErr w:type="spellStart"/>
            <w:r>
              <w:t>valabile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tara</w:t>
            </w:r>
            <w:proofErr w:type="spellEnd"/>
            <w:r>
              <w:t xml:space="preserve"> de </w:t>
            </w:r>
            <w:proofErr w:type="spellStart"/>
            <w:r>
              <w:t>origine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original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copie</w:t>
            </w:r>
            <w:proofErr w:type="spellEnd"/>
          </w:p>
        </w:tc>
      </w:tr>
    </w:tbl>
    <w:p w14:paraId="222D67A4" w14:textId="77777777" w:rsidR="001C712B" w:rsidRDefault="001C712B">
      <w:pPr>
        <w:spacing w:after="0"/>
        <w:ind w:left="-1331" w:right="190"/>
      </w:pPr>
    </w:p>
    <w:tbl>
      <w:tblPr>
        <w:tblStyle w:val="TableGrid"/>
        <w:tblW w:w="9160" w:type="dxa"/>
        <w:tblInd w:w="-3" w:type="dxa"/>
        <w:tblCellMar>
          <w:top w:w="29" w:type="dxa"/>
          <w:left w:w="36" w:type="dxa"/>
          <w:right w:w="55" w:type="dxa"/>
        </w:tblCellMar>
        <w:tblLook w:val="04A0" w:firstRow="1" w:lastRow="0" w:firstColumn="1" w:lastColumn="0" w:noHBand="0" w:noVBand="1"/>
      </w:tblPr>
      <w:tblGrid>
        <w:gridCol w:w="4399"/>
        <w:gridCol w:w="4761"/>
      </w:tblGrid>
      <w:tr w:rsidR="001C712B" w14:paraId="34C8E9C4" w14:textId="77777777" w:rsidTr="00520CAF">
        <w:trPr>
          <w:trHeight w:val="391"/>
        </w:trPr>
        <w:tc>
          <w:tcPr>
            <w:tcW w:w="9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DB86C" w14:textId="77777777" w:rsidR="001C712B" w:rsidRDefault="0009643B">
            <w:pPr>
              <w:ind w:left="22"/>
            </w:pPr>
            <w:proofErr w:type="spellStart"/>
            <w:proofErr w:type="gramStart"/>
            <w:r>
              <w:t>certificata</w:t>
            </w:r>
            <w:proofErr w:type="spellEnd"/>
            <w:r>
              <w:t xml:space="preserve"> ”conform</w:t>
            </w:r>
            <w:proofErr w:type="gramEnd"/>
            <w:r>
              <w:t xml:space="preserve"> cu </w:t>
            </w:r>
            <w:proofErr w:type="spellStart"/>
            <w:r>
              <w:t>originalul</w:t>
            </w:r>
            <w:proofErr w:type="spellEnd"/>
            <w:r>
              <w:t xml:space="preserve">” </w:t>
            </w:r>
            <w:proofErr w:type="spellStart"/>
            <w:r>
              <w:t>însotite</w:t>
            </w:r>
            <w:proofErr w:type="spellEnd"/>
            <w:r>
              <w:t xml:space="preserve"> de o </w:t>
            </w:r>
            <w:proofErr w:type="spellStart"/>
            <w:r>
              <w:t>traducere</w:t>
            </w:r>
            <w:proofErr w:type="spellEnd"/>
            <w:r>
              <w:t xml:space="preserve"> </w:t>
            </w:r>
            <w:proofErr w:type="spellStart"/>
            <w:r>
              <w:t>autorizata</w:t>
            </w:r>
            <w:proofErr w:type="spellEnd"/>
            <w:r>
              <w:t xml:space="preserve"> a </w:t>
            </w:r>
            <w:proofErr w:type="spellStart"/>
            <w:r>
              <w:t>acestora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româna</w:t>
            </w:r>
            <w:proofErr w:type="spellEnd"/>
            <w:r>
              <w:t>.</w:t>
            </w:r>
          </w:p>
        </w:tc>
      </w:tr>
      <w:tr w:rsidR="001C712B" w14:paraId="59CD471C" w14:textId="77777777" w:rsidTr="00520CAF">
        <w:trPr>
          <w:trHeight w:val="388"/>
        </w:trPr>
        <w:tc>
          <w:tcPr>
            <w:tcW w:w="9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CD893" w14:textId="248302BB" w:rsidR="001C712B" w:rsidRDefault="009109D4">
            <w:pPr>
              <w:ind w:left="22"/>
            </w:pPr>
            <w:r>
              <w:rPr>
                <w:sz w:val="24"/>
              </w:rPr>
              <w:t>III</w:t>
            </w:r>
            <w:r w:rsidR="0009643B">
              <w:rPr>
                <w:sz w:val="24"/>
              </w:rPr>
              <w:t xml:space="preserve">.2.2) </w:t>
            </w:r>
            <w:proofErr w:type="spellStart"/>
            <w:r w:rsidR="0009643B">
              <w:rPr>
                <w:sz w:val="24"/>
              </w:rPr>
              <w:t>Capacitatea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economică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și</w:t>
            </w:r>
            <w:proofErr w:type="spellEnd"/>
            <w:r w:rsidR="0009643B">
              <w:rPr>
                <w:sz w:val="24"/>
              </w:rPr>
              <w:t xml:space="preserve"> </w:t>
            </w:r>
            <w:proofErr w:type="spellStart"/>
            <w:r w:rsidR="0009643B">
              <w:rPr>
                <w:sz w:val="24"/>
              </w:rPr>
              <w:t>financiară</w:t>
            </w:r>
            <w:proofErr w:type="spellEnd"/>
          </w:p>
        </w:tc>
      </w:tr>
      <w:tr w:rsidR="001C712B" w14:paraId="5CDE98BD" w14:textId="77777777" w:rsidTr="00520CAF">
        <w:trPr>
          <w:trHeight w:val="388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DD07E" w14:textId="77777777" w:rsidR="001C712B" w:rsidRDefault="001C712B"/>
        </w:tc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44B02" w14:textId="77777777" w:rsidR="001C712B" w:rsidRDefault="001C712B"/>
        </w:tc>
      </w:tr>
      <w:tr w:rsidR="001C712B" w14:paraId="437F9BC9" w14:textId="77777777" w:rsidTr="00520CAF">
        <w:trPr>
          <w:trHeight w:val="393"/>
        </w:trPr>
        <w:tc>
          <w:tcPr>
            <w:tcW w:w="9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6852B" w14:textId="0AD0B100" w:rsidR="001C712B" w:rsidRDefault="009109D4">
            <w:pPr>
              <w:ind w:left="22"/>
            </w:pPr>
            <w:r>
              <w:t>III</w:t>
            </w:r>
            <w:r w:rsidR="0009643B">
              <w:t xml:space="preserve">.2.3.a) </w:t>
            </w:r>
            <w:proofErr w:type="spellStart"/>
            <w:r w:rsidR="0009643B">
              <w:t>Capacitatea</w:t>
            </w:r>
            <w:proofErr w:type="spellEnd"/>
            <w:r w:rsidR="0009643B">
              <w:t xml:space="preserve"> </w:t>
            </w:r>
            <w:proofErr w:type="spellStart"/>
            <w:r w:rsidR="0009643B">
              <w:t>tehnică</w:t>
            </w:r>
            <w:proofErr w:type="spellEnd"/>
            <w:r w:rsidR="0009643B">
              <w:t xml:space="preserve"> </w:t>
            </w:r>
            <w:proofErr w:type="spellStart"/>
            <w:r w:rsidR="0009643B">
              <w:t>si</w:t>
            </w:r>
            <w:proofErr w:type="spellEnd"/>
            <w:r w:rsidR="0009643B">
              <w:t>/</w:t>
            </w:r>
            <w:proofErr w:type="spellStart"/>
            <w:r w:rsidR="0009643B">
              <w:t>sau</w:t>
            </w:r>
            <w:proofErr w:type="spellEnd"/>
            <w:r w:rsidR="0009643B">
              <w:t xml:space="preserve"> </w:t>
            </w:r>
            <w:proofErr w:type="spellStart"/>
            <w:r w:rsidR="0009643B">
              <w:t>profesională</w:t>
            </w:r>
            <w:proofErr w:type="spellEnd"/>
          </w:p>
        </w:tc>
      </w:tr>
      <w:tr w:rsidR="001C712B" w14:paraId="397AA815" w14:textId="77777777" w:rsidTr="00520CAF">
        <w:trPr>
          <w:trHeight w:val="1147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84DB5" w14:textId="77777777" w:rsidR="001C712B" w:rsidRDefault="0009643B">
            <w:pPr>
              <w:ind w:right="94" w:firstLine="14"/>
              <w:jc w:val="both"/>
            </w:pPr>
            <w:proofErr w:type="spellStart"/>
            <w:r>
              <w:t>Informatii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nivel</w:t>
            </w:r>
            <w:proofErr w:type="spellEnd"/>
            <w:r>
              <w:t>(</w:t>
            </w:r>
            <w:proofErr w:type="spellStart"/>
            <w:r>
              <w:t>uri</w:t>
            </w:r>
            <w:proofErr w:type="spellEnd"/>
            <w:r>
              <w:t xml:space="preserve">) minim(e)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evaluarea</w:t>
            </w:r>
            <w:proofErr w:type="spellEnd"/>
            <w:r>
              <w:t xml:space="preserve"> </w:t>
            </w:r>
            <w:proofErr w:type="spellStart"/>
            <w:r>
              <w:t>respectării</w:t>
            </w:r>
            <w:proofErr w:type="spellEnd"/>
            <w:r>
              <w:t xml:space="preserve"> </w:t>
            </w:r>
            <w:proofErr w:type="spellStart"/>
            <w:r>
              <w:t>cerintelor</w:t>
            </w:r>
            <w:proofErr w:type="spellEnd"/>
            <w:r>
              <w:t xml:space="preserve"> </w:t>
            </w:r>
            <w:proofErr w:type="spellStart"/>
            <w:r>
              <w:t>mentionate</w:t>
            </w:r>
            <w:proofErr w:type="spellEnd"/>
          </w:p>
        </w:tc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9CA82" w14:textId="77777777" w:rsidR="001C712B" w:rsidRDefault="0009643B">
            <w:pPr>
              <w:ind w:left="17"/>
            </w:pPr>
            <w:proofErr w:type="spellStart"/>
            <w:r>
              <w:t>Modalitatea</w:t>
            </w:r>
            <w:proofErr w:type="spellEnd"/>
            <w:r>
              <w:t xml:space="preserve"> de </w:t>
            </w:r>
            <w:proofErr w:type="spellStart"/>
            <w:r>
              <w:t>îndeplinire</w:t>
            </w:r>
            <w:proofErr w:type="spellEnd"/>
          </w:p>
        </w:tc>
      </w:tr>
      <w:tr w:rsidR="001C712B" w14:paraId="6FFC6E60" w14:textId="77777777" w:rsidTr="00520CAF">
        <w:trPr>
          <w:trHeight w:val="2127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EF2B7" w14:textId="04504F3C" w:rsidR="001C712B" w:rsidRDefault="0009643B">
            <w:pPr>
              <w:ind w:left="36"/>
              <w:jc w:val="both"/>
            </w:pPr>
            <w:proofErr w:type="spellStart"/>
            <w:r>
              <w:t>Operatorul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2B139E">
              <w:t>ă</w:t>
            </w:r>
            <w:proofErr w:type="spellEnd"/>
            <w:r>
              <w:t xml:space="preserve"> </w:t>
            </w:r>
            <w:proofErr w:type="spellStart"/>
            <w:r>
              <w:t>aib</w:t>
            </w:r>
            <w:r w:rsidR="002B139E">
              <w:t>ă</w:t>
            </w:r>
            <w:proofErr w:type="spellEnd"/>
            <w:r>
              <w:t xml:space="preserve"> in </w:t>
            </w:r>
            <w:proofErr w:type="spellStart"/>
            <w:r>
              <w:t>domeniul</w:t>
            </w:r>
            <w:proofErr w:type="spellEnd"/>
            <w:r>
              <w:t xml:space="preserve"> de </w:t>
            </w:r>
            <w:proofErr w:type="spellStart"/>
            <w:r>
              <w:t>activitate</w:t>
            </w:r>
            <w:proofErr w:type="spellEnd"/>
            <w:r>
              <w:t xml:space="preserve"> </w:t>
            </w:r>
            <w:proofErr w:type="spellStart"/>
            <w:r>
              <w:t>derularea</w:t>
            </w:r>
            <w:proofErr w:type="spellEnd"/>
            <w:r>
              <w:t xml:space="preserve"> de </w:t>
            </w:r>
            <w:proofErr w:type="spellStart"/>
            <w:r>
              <w:t>acest</w:t>
            </w:r>
            <w:proofErr w:type="spellEnd"/>
            <w:r>
              <w:t xml:space="preserve"> tip de </w:t>
            </w:r>
            <w:proofErr w:type="spellStart"/>
            <w:r>
              <w:t>servicii</w:t>
            </w:r>
            <w:proofErr w:type="spellEnd"/>
          </w:p>
        </w:tc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D4F75" w14:textId="77777777" w:rsidR="001C712B" w:rsidRDefault="0009643B">
            <w:pPr>
              <w:ind w:left="38" w:hanging="7"/>
            </w:pPr>
            <w:proofErr w:type="spellStart"/>
            <w:r>
              <w:t>Documente</w:t>
            </w:r>
            <w:proofErr w:type="spellEnd"/>
            <w:r>
              <w:t>:</w:t>
            </w:r>
            <w:r>
              <w:tab/>
            </w:r>
            <w:proofErr w:type="spellStart"/>
            <w:r>
              <w:t>certificat</w:t>
            </w:r>
            <w:proofErr w:type="spellEnd"/>
            <w:r>
              <w:tab/>
            </w:r>
            <w:proofErr w:type="spellStart"/>
            <w:r>
              <w:t>constatator</w:t>
            </w:r>
            <w:proofErr w:type="spellEnd"/>
            <w:r>
              <w:tab/>
            </w:r>
            <w:proofErr w:type="spellStart"/>
            <w:r>
              <w:t>registrul</w:t>
            </w:r>
            <w:proofErr w:type="spellEnd"/>
            <w:r>
              <w:t xml:space="preserve"> </w:t>
            </w:r>
            <w:proofErr w:type="spellStart"/>
            <w:r>
              <w:t>comertului</w:t>
            </w:r>
            <w:proofErr w:type="spellEnd"/>
          </w:p>
          <w:p w14:paraId="3EE9E2D8" w14:textId="77777777" w:rsidR="00135036" w:rsidRDefault="00135036">
            <w:pPr>
              <w:ind w:left="38" w:hanging="7"/>
            </w:pPr>
          </w:p>
          <w:p w14:paraId="54021C17" w14:textId="3A5A2D09" w:rsidR="00135036" w:rsidRDefault="00135036">
            <w:pPr>
              <w:ind w:left="38" w:hanging="7"/>
            </w:pPr>
            <w:r>
              <w:t xml:space="preserve">                          CUI</w:t>
            </w:r>
          </w:p>
        </w:tc>
      </w:tr>
      <w:tr w:rsidR="00B9705E" w14:paraId="6F71B438" w14:textId="77777777" w:rsidTr="00520CAF">
        <w:trPr>
          <w:trHeight w:val="2127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38DC4" w14:textId="201E3221" w:rsidR="00B9705E" w:rsidRDefault="00811D11">
            <w:pPr>
              <w:ind w:left="36"/>
              <w:jc w:val="both"/>
            </w:pPr>
            <w:proofErr w:type="spellStart"/>
            <w:r>
              <w:rPr>
                <w:sz w:val="24"/>
                <w:szCs w:val="24"/>
              </w:rPr>
              <w:lastRenderedPageBreak/>
              <w:t>Cazierul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judiciar</w:t>
            </w:r>
            <w:proofErr w:type="spellEnd"/>
            <w:r>
              <w:rPr>
                <w:sz w:val="24"/>
                <w:szCs w:val="24"/>
              </w:rPr>
              <w:t xml:space="preserve"> al </w:t>
            </w:r>
            <w:proofErr w:type="spellStart"/>
            <w:r>
              <w:rPr>
                <w:sz w:val="24"/>
                <w:szCs w:val="24"/>
              </w:rPr>
              <w:t>operatorului</w:t>
            </w:r>
            <w:proofErr w:type="spellEnd"/>
            <w:r>
              <w:rPr>
                <w:sz w:val="24"/>
                <w:szCs w:val="24"/>
              </w:rPr>
              <w:t xml:space="preserve"> economic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al </w:t>
            </w:r>
            <w:proofErr w:type="spellStart"/>
            <w:r>
              <w:rPr>
                <w:sz w:val="24"/>
                <w:szCs w:val="24"/>
              </w:rPr>
              <w:t>membrilor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organului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administrare</w:t>
            </w:r>
            <w:proofErr w:type="spellEnd"/>
            <w:r>
              <w:rPr>
                <w:sz w:val="24"/>
                <w:szCs w:val="24"/>
              </w:rPr>
              <w:t xml:space="preserve">, de </w:t>
            </w:r>
            <w:proofErr w:type="spellStart"/>
            <w:r>
              <w:rPr>
                <w:sz w:val="24"/>
                <w:szCs w:val="24"/>
              </w:rPr>
              <w:t>conducere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sau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supraveghere</w:t>
            </w:r>
            <w:proofErr w:type="spellEnd"/>
            <w:r>
              <w:rPr>
                <w:sz w:val="24"/>
                <w:szCs w:val="24"/>
              </w:rPr>
              <w:t xml:space="preserve"> al </w:t>
            </w:r>
            <w:proofErr w:type="spellStart"/>
            <w:r>
              <w:rPr>
                <w:sz w:val="24"/>
                <w:szCs w:val="24"/>
              </w:rPr>
              <w:t>respectivului</w:t>
            </w:r>
            <w:proofErr w:type="spellEnd"/>
            <w:r>
              <w:rPr>
                <w:sz w:val="24"/>
                <w:szCs w:val="24"/>
              </w:rPr>
              <w:t xml:space="preserve"> operator economic, </w:t>
            </w:r>
            <w:proofErr w:type="spellStart"/>
            <w:r>
              <w:rPr>
                <w:sz w:val="24"/>
                <w:szCs w:val="24"/>
              </w:rPr>
              <w:t>sau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acelor</w:t>
            </w:r>
            <w:proofErr w:type="spellEnd"/>
            <w:r>
              <w:rPr>
                <w:sz w:val="24"/>
                <w:szCs w:val="24"/>
              </w:rPr>
              <w:t xml:space="preserve"> care au </w:t>
            </w:r>
            <w:proofErr w:type="spellStart"/>
            <w:r>
              <w:rPr>
                <w:sz w:val="24"/>
                <w:szCs w:val="24"/>
              </w:rPr>
              <w:t>putere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reprezentare</w:t>
            </w:r>
            <w:proofErr w:type="spellEnd"/>
            <w:r>
              <w:rPr>
                <w:sz w:val="24"/>
                <w:szCs w:val="24"/>
              </w:rPr>
              <w:t xml:space="preserve">, de </w:t>
            </w:r>
            <w:proofErr w:type="spellStart"/>
            <w:r>
              <w:rPr>
                <w:sz w:val="24"/>
                <w:szCs w:val="24"/>
              </w:rPr>
              <w:t>decizie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sau</w:t>
            </w:r>
            <w:proofErr w:type="spellEnd"/>
            <w:r>
              <w:rPr>
                <w:sz w:val="24"/>
                <w:szCs w:val="24"/>
              </w:rPr>
              <w:t xml:space="preserve"> de control </w:t>
            </w:r>
            <w:proofErr w:type="spellStart"/>
            <w:r>
              <w:rPr>
                <w:sz w:val="24"/>
                <w:szCs w:val="24"/>
              </w:rPr>
              <w:t>în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cadrul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acestuia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așa</w:t>
            </w:r>
            <w:proofErr w:type="spellEnd"/>
            <w:r>
              <w:rPr>
                <w:sz w:val="24"/>
                <w:szCs w:val="24"/>
              </w:rPr>
              <w:t xml:space="preserve"> cum </w:t>
            </w:r>
            <w:proofErr w:type="spellStart"/>
            <w:r>
              <w:rPr>
                <w:sz w:val="24"/>
                <w:szCs w:val="24"/>
              </w:rPr>
              <w:t>rezultă</w:t>
            </w:r>
            <w:proofErr w:type="spellEnd"/>
            <w:r>
              <w:rPr>
                <w:sz w:val="24"/>
                <w:szCs w:val="24"/>
              </w:rPr>
              <w:t xml:space="preserve"> din </w:t>
            </w:r>
            <w:proofErr w:type="spellStart"/>
            <w:r>
              <w:rPr>
                <w:sz w:val="24"/>
                <w:szCs w:val="24"/>
              </w:rPr>
              <w:t>cerificatul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constatator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emis</w:t>
            </w:r>
            <w:proofErr w:type="spellEnd"/>
            <w:r>
              <w:rPr>
                <w:sz w:val="24"/>
                <w:szCs w:val="24"/>
              </w:rPr>
              <w:t xml:space="preserve"> de ONRC/</w:t>
            </w:r>
            <w:proofErr w:type="spellStart"/>
            <w:r>
              <w:rPr>
                <w:sz w:val="24"/>
                <w:szCs w:val="24"/>
              </w:rPr>
              <w:t>actul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constitutiv</w:t>
            </w:r>
            <w:proofErr w:type="spellEnd"/>
          </w:p>
        </w:tc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28C6B" w14:textId="124285B9" w:rsidR="00B9705E" w:rsidRDefault="00811D11">
            <w:pPr>
              <w:ind w:left="38" w:hanging="7"/>
            </w:pPr>
            <w:r>
              <w:t xml:space="preserve"> </w:t>
            </w:r>
            <w:proofErr w:type="spellStart"/>
            <w:r>
              <w:t>Documente</w:t>
            </w:r>
            <w:proofErr w:type="spellEnd"/>
            <w:r>
              <w:t xml:space="preserve">: </w:t>
            </w:r>
            <w:proofErr w:type="spellStart"/>
            <w:r w:rsidR="00B9705E">
              <w:t>Cazier</w:t>
            </w:r>
            <w:proofErr w:type="spellEnd"/>
            <w:r w:rsidR="00B9705E">
              <w:t xml:space="preserve"> </w:t>
            </w:r>
            <w:proofErr w:type="spellStart"/>
            <w:r w:rsidR="00B9705E">
              <w:t>judiciar</w:t>
            </w:r>
            <w:proofErr w:type="spellEnd"/>
            <w:r w:rsidR="00B9705E">
              <w:t xml:space="preserve"> </w:t>
            </w:r>
            <w:r>
              <w:t xml:space="preserve">al </w:t>
            </w:r>
            <w:proofErr w:type="spellStart"/>
            <w:r>
              <w:t>operatorului</w:t>
            </w:r>
            <w:proofErr w:type="spellEnd"/>
            <w:r>
              <w:t xml:space="preserve">,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persoanelor</w:t>
            </w:r>
            <w:proofErr w:type="spellEnd"/>
            <w:r>
              <w:t xml:space="preserve"> care au </w:t>
            </w:r>
            <w:proofErr w:type="spellStart"/>
            <w:r>
              <w:t>putere</w:t>
            </w:r>
            <w:proofErr w:type="spellEnd"/>
            <w:r>
              <w:t xml:space="preserve"> de </w:t>
            </w:r>
            <w:proofErr w:type="spellStart"/>
            <w:r>
              <w:t>reprezentare</w:t>
            </w:r>
            <w:proofErr w:type="spellEnd"/>
            <w:r>
              <w:t xml:space="preserve"> </w:t>
            </w:r>
            <w:r w:rsidR="00164BA8">
              <w:t xml:space="preserve">de la </w:t>
            </w:r>
            <w:proofErr w:type="spellStart"/>
            <w:r w:rsidR="00164BA8">
              <w:t>Poliție</w:t>
            </w:r>
            <w:proofErr w:type="spellEnd"/>
          </w:p>
        </w:tc>
      </w:tr>
      <w:tr w:rsidR="001C712B" w14:paraId="7D2E79E2" w14:textId="77777777" w:rsidTr="00520CAF">
        <w:trPr>
          <w:trHeight w:val="2038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358C7" w14:textId="4E8C182D" w:rsidR="001C712B" w:rsidRDefault="0009643B">
            <w:pPr>
              <w:ind w:left="50" w:right="72"/>
              <w:jc w:val="both"/>
            </w:pPr>
            <w:proofErr w:type="spellStart"/>
            <w:r>
              <w:t>Ofertantul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2B139E">
              <w:t>ă</w:t>
            </w:r>
            <w:proofErr w:type="spellEnd"/>
            <w:r>
              <w:t xml:space="preserve"> </w:t>
            </w:r>
            <w:proofErr w:type="spellStart"/>
            <w:r>
              <w:t>detin</w:t>
            </w:r>
            <w:r w:rsidR="002B139E">
              <w:t>ă</w:t>
            </w:r>
            <w:proofErr w:type="spellEnd"/>
            <w:r>
              <w:t xml:space="preserve"> </w:t>
            </w:r>
            <w:proofErr w:type="spellStart"/>
            <w:r>
              <w:t>autovehicul</w:t>
            </w:r>
            <w:proofErr w:type="spellEnd"/>
            <w:r>
              <w:t xml:space="preserve"> </w:t>
            </w:r>
            <w:proofErr w:type="spellStart"/>
            <w:r>
              <w:t>autorizat</w:t>
            </w:r>
            <w:proofErr w:type="spellEnd"/>
            <w:r>
              <w:t xml:space="preserve"> de </w:t>
            </w:r>
            <w:proofErr w:type="spellStart"/>
            <w:r>
              <w:t>autoritatea</w:t>
            </w:r>
            <w:proofErr w:type="spellEnd"/>
            <w:r>
              <w:t xml:space="preserve"> </w:t>
            </w:r>
            <w:proofErr w:type="spellStart"/>
            <w:r>
              <w:t>sanitar-veterinara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transport </w:t>
            </w:r>
            <w:proofErr w:type="spellStart"/>
            <w:r>
              <w:t>alimente</w:t>
            </w:r>
            <w:proofErr w:type="spellEnd"/>
            <w:r>
              <w:t>.</w:t>
            </w:r>
          </w:p>
        </w:tc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A21A5" w14:textId="77777777" w:rsidR="001C712B" w:rsidRDefault="0009643B">
            <w:pPr>
              <w:ind w:left="53"/>
            </w:pPr>
            <w:proofErr w:type="spellStart"/>
            <w:r>
              <w:t>Operatorul</w:t>
            </w:r>
            <w:proofErr w:type="spellEnd"/>
            <w:r>
              <w:t xml:space="preserve"> economic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prezenta</w:t>
            </w:r>
            <w:proofErr w:type="spellEnd"/>
            <w:r>
              <w:t xml:space="preserve"> </w:t>
            </w:r>
            <w:proofErr w:type="spellStart"/>
            <w:r>
              <w:t>autoriza</w:t>
            </w:r>
            <w:r w:rsidR="002B139E">
              <w:t>ț</w:t>
            </w:r>
            <w:r>
              <w:t>ii</w:t>
            </w:r>
            <w:proofErr w:type="spellEnd"/>
            <w:r>
              <w:t xml:space="preserve"> </w:t>
            </w:r>
            <w:proofErr w:type="spellStart"/>
            <w:r>
              <w:t>autovehicul</w:t>
            </w:r>
            <w:proofErr w:type="spellEnd"/>
            <w:r>
              <w:t>.</w:t>
            </w:r>
          </w:p>
          <w:p w14:paraId="6111A687" w14:textId="4AA5138D" w:rsidR="009566B4" w:rsidRDefault="009566B4">
            <w:pPr>
              <w:ind w:left="53"/>
            </w:pPr>
            <w:r>
              <w:t xml:space="preserve">Se </w:t>
            </w:r>
            <w:proofErr w:type="spellStart"/>
            <w:r>
              <w:t>poate</w:t>
            </w:r>
            <w:proofErr w:type="spellEnd"/>
            <w:r>
              <w:t xml:space="preserve"> </w:t>
            </w:r>
            <w:proofErr w:type="spellStart"/>
            <w:r>
              <w:t>accepta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autovehicul</w:t>
            </w:r>
            <w:proofErr w:type="spellEnd"/>
            <w:r>
              <w:t xml:space="preserve"> cu le</w:t>
            </w:r>
            <w:r w:rsidR="00254D6B">
              <w:t>a</w:t>
            </w:r>
            <w:r>
              <w:t xml:space="preserve">sing </w:t>
            </w:r>
            <w:proofErr w:type="spellStart"/>
            <w:r>
              <w:t>financiar</w:t>
            </w:r>
            <w:proofErr w:type="spellEnd"/>
            <w:r w:rsidR="00254D6B">
              <w:t xml:space="preserve"> </w:t>
            </w:r>
            <w:proofErr w:type="gramStart"/>
            <w:r w:rsidR="00254D6B">
              <w:t xml:space="preserve">operational  </w:t>
            </w:r>
            <w:proofErr w:type="spellStart"/>
            <w:r w:rsidR="00254D6B">
              <w:t>sau</w:t>
            </w:r>
            <w:proofErr w:type="spellEnd"/>
            <w:proofErr w:type="gramEnd"/>
            <w:r w:rsidR="00254D6B">
              <w:t xml:space="preserve"> </w:t>
            </w:r>
            <w:r>
              <w:t xml:space="preserve">contract de </w:t>
            </w:r>
            <w:proofErr w:type="spellStart"/>
            <w:r>
              <w:t>comodat</w:t>
            </w:r>
            <w:proofErr w:type="spellEnd"/>
            <w:r>
              <w:t xml:space="preserve">  </w:t>
            </w:r>
            <w:proofErr w:type="spellStart"/>
            <w:r>
              <w:t>dacă</w:t>
            </w:r>
            <w:proofErr w:type="spellEnd"/>
            <w:r>
              <w:t xml:space="preserve"> se face </w:t>
            </w:r>
            <w:proofErr w:type="spellStart"/>
            <w:r>
              <w:t>dovada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pe </w:t>
            </w: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firmei</w:t>
            </w:r>
            <w:proofErr w:type="spellEnd"/>
            <w:r>
              <w:t>.</w:t>
            </w:r>
          </w:p>
        </w:tc>
      </w:tr>
      <w:tr w:rsidR="00B11863" w14:paraId="51C975DD" w14:textId="77777777" w:rsidTr="00520CAF">
        <w:trPr>
          <w:trHeight w:val="2038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AA1EB" w14:textId="7A605124" w:rsidR="00B11863" w:rsidRDefault="00B11863">
            <w:pPr>
              <w:ind w:left="50" w:right="72"/>
              <w:jc w:val="both"/>
            </w:pPr>
            <w:proofErr w:type="spellStart"/>
            <w:r>
              <w:t>Ofertantul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aibă</w:t>
            </w:r>
            <w:proofErr w:type="spellEnd"/>
            <w:r>
              <w:t xml:space="preserve"> </w:t>
            </w:r>
            <w:proofErr w:type="spellStart"/>
            <w:r>
              <w:t>capacitatea</w:t>
            </w:r>
            <w:proofErr w:type="spellEnd"/>
            <w:r>
              <w:t xml:space="preserve"> de </w:t>
            </w:r>
            <w:proofErr w:type="spellStart"/>
            <w:r>
              <w:t>îndeplinire</w:t>
            </w:r>
            <w:proofErr w:type="spellEnd"/>
            <w:r>
              <w:t xml:space="preserve"> a </w:t>
            </w:r>
            <w:proofErr w:type="spellStart"/>
            <w:r>
              <w:t>contractului</w:t>
            </w:r>
            <w:proofErr w:type="spellEnd"/>
            <w:r>
              <w:t xml:space="preserve"> din </w:t>
            </w:r>
            <w:proofErr w:type="spellStart"/>
            <w:r>
              <w:t>punct</w:t>
            </w:r>
            <w:proofErr w:type="spellEnd"/>
            <w:r>
              <w:t xml:space="preserve"> de </w:t>
            </w:r>
            <w:proofErr w:type="spellStart"/>
            <w:r>
              <w:t>vedere</w:t>
            </w:r>
            <w:proofErr w:type="spellEnd"/>
            <w:r>
              <w:t xml:space="preserve"> </w:t>
            </w:r>
            <w:proofErr w:type="spellStart"/>
            <w:r>
              <w:t>fina</w:t>
            </w:r>
            <w:r w:rsidR="00F5647F">
              <w:t>n</w:t>
            </w:r>
            <w:r>
              <w:t>ciar</w:t>
            </w:r>
            <w:proofErr w:type="spellEnd"/>
            <w:r>
              <w:t>.</w:t>
            </w:r>
          </w:p>
        </w:tc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55B78" w14:textId="718BFD0B" w:rsidR="00F5647F" w:rsidRPr="00F5647F" w:rsidRDefault="005237C9" w:rsidP="00F5647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47F">
              <w:rPr>
                <w:rFonts w:ascii="Times New Roman" w:hAnsi="Times New Roman"/>
                <w:sz w:val="24"/>
                <w:szCs w:val="24"/>
              </w:rPr>
              <w:t>Operatorul economic va prezenta</w:t>
            </w:r>
            <w:r w:rsidR="00F5647F" w:rsidRPr="00F56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2" w:name="_Hlk32221184"/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certificat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constatat</w:t>
            </w:r>
            <w:r w:rsidR="001F57BA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privind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lipsa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datoriilor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restante, cu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plata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impozitelor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taxelor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contribuțiilor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bugetul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general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consolidat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buget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local,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buget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stat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etc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la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momentul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prezentării</w:t>
            </w:r>
            <w:proofErr w:type="spellEnd"/>
            <w:r w:rsidR="00F5647F" w:rsidRPr="00F5647F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bookmarkEnd w:id="2"/>
          <w:p w14:paraId="48326E97" w14:textId="32B2D6CC" w:rsidR="00B11863" w:rsidRDefault="00B11863">
            <w:pPr>
              <w:ind w:left="53"/>
            </w:pPr>
          </w:p>
        </w:tc>
      </w:tr>
      <w:tr w:rsidR="001C712B" w14:paraId="2DBC6E9A" w14:textId="77777777" w:rsidTr="00135036">
        <w:trPr>
          <w:trHeight w:val="3568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6C211" w14:textId="77777777" w:rsidR="001C712B" w:rsidRDefault="0009643B">
            <w:pPr>
              <w:spacing w:after="127"/>
              <w:ind w:left="65"/>
            </w:pPr>
            <w:bookmarkStart w:id="3" w:name="_Hlk31964021"/>
            <w:proofErr w:type="spellStart"/>
            <w:r>
              <w:t>Ofertantul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fie </w:t>
            </w:r>
            <w:proofErr w:type="spellStart"/>
            <w:r>
              <w:t>autorizat</w:t>
            </w:r>
            <w:proofErr w:type="spellEnd"/>
            <w:r>
              <w:t xml:space="preserve"> </w:t>
            </w:r>
            <w:proofErr w:type="spellStart"/>
            <w:r>
              <w:t>cf</w:t>
            </w:r>
            <w:proofErr w:type="spellEnd"/>
            <w:r>
              <w:t xml:space="preserve"> </w:t>
            </w:r>
            <w:proofErr w:type="spellStart"/>
            <w:r>
              <w:t>Ordin</w:t>
            </w:r>
            <w:proofErr w:type="spellEnd"/>
          </w:p>
          <w:p w14:paraId="4D5006D4" w14:textId="77777777" w:rsidR="001C712B" w:rsidRDefault="0009643B">
            <w:pPr>
              <w:ind w:left="65"/>
            </w:pPr>
            <w:r>
              <w:t>ANSVSA nr. 111/2008</w:t>
            </w:r>
          </w:p>
        </w:tc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7873F" w14:textId="567A510C" w:rsidR="001C712B" w:rsidRDefault="0009643B" w:rsidP="00135036">
            <w:pPr>
              <w:spacing w:line="367" w:lineRule="auto"/>
              <w:ind w:left="67" w:right="36" w:firstLine="7"/>
              <w:jc w:val="both"/>
            </w:pPr>
            <w:r>
              <w:t xml:space="preserve">Se </w:t>
            </w:r>
            <w:proofErr w:type="spellStart"/>
            <w:r>
              <w:t>solicita</w:t>
            </w:r>
            <w:proofErr w:type="spellEnd"/>
            <w:r>
              <w:t xml:space="preserve"> </w:t>
            </w:r>
            <w:proofErr w:type="spellStart"/>
            <w:r>
              <w:t>prezentarea</w:t>
            </w:r>
            <w:proofErr w:type="spellEnd"/>
            <w:r>
              <w:t xml:space="preserve"> </w:t>
            </w:r>
            <w:proofErr w:type="spellStart"/>
            <w:r>
              <w:t>Documentului</w:t>
            </w:r>
            <w:proofErr w:type="spellEnd"/>
            <w:r>
              <w:t xml:space="preserve"> de </w:t>
            </w:r>
            <w:proofErr w:type="spellStart"/>
            <w:r>
              <w:t>inregistrare</w:t>
            </w:r>
            <w:proofErr w:type="spellEnd"/>
            <w:r>
              <w:t xml:space="preserve"> </w:t>
            </w:r>
            <w:proofErr w:type="spellStart"/>
            <w:r>
              <w:t>sanitara</w:t>
            </w:r>
            <w:proofErr w:type="spellEnd"/>
            <w:r>
              <w:t xml:space="preserve"> </w:t>
            </w:r>
            <w:proofErr w:type="spellStart"/>
            <w:r>
              <w:t>veterinara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siguranta</w:t>
            </w:r>
            <w:proofErr w:type="spellEnd"/>
            <w:r>
              <w:t xml:space="preserve"> </w:t>
            </w:r>
            <w:proofErr w:type="spellStart"/>
            <w:r>
              <w:t>alimentelor</w:t>
            </w:r>
            <w:proofErr w:type="spellEnd"/>
            <w:r>
              <w:t xml:space="preserve"> </w:t>
            </w:r>
            <w:proofErr w:type="spellStart"/>
            <w:r>
              <w:t>emis</w:t>
            </w:r>
            <w:proofErr w:type="spellEnd"/>
            <w:r>
              <w:t xml:space="preserve"> de </w:t>
            </w:r>
            <w:proofErr w:type="spellStart"/>
            <w:r>
              <w:t>catre</w:t>
            </w:r>
            <w:proofErr w:type="spellEnd"/>
            <w:r>
              <w:t xml:space="preserve"> DSVSA-</w:t>
            </w:r>
            <w:proofErr w:type="spellStart"/>
            <w:r>
              <w:t>ul</w:t>
            </w:r>
            <w:proofErr w:type="spellEnd"/>
            <w:r>
              <w:t xml:space="preserve"> de care </w:t>
            </w:r>
            <w:proofErr w:type="spellStart"/>
            <w:r>
              <w:t>apartine</w:t>
            </w:r>
            <w:proofErr w:type="spellEnd"/>
            <w:r>
              <w:t xml:space="preserve"> </w:t>
            </w:r>
            <w:proofErr w:type="spellStart"/>
            <w:r>
              <w:t>ofertantul</w:t>
            </w:r>
            <w:proofErr w:type="spellEnd"/>
            <w:r>
              <w:t xml:space="preserve">, in </w:t>
            </w:r>
            <w:proofErr w:type="spellStart"/>
            <w:r>
              <w:t>conformitate</w:t>
            </w:r>
            <w:proofErr w:type="spellEnd"/>
            <w:r>
              <w:t xml:space="preserve"> cu </w:t>
            </w:r>
            <w:proofErr w:type="spellStart"/>
            <w:r>
              <w:t>Ordinul</w:t>
            </w:r>
            <w:proofErr w:type="spellEnd"/>
            <w:r>
              <w:t xml:space="preserve"> </w:t>
            </w:r>
            <w:proofErr w:type="spellStart"/>
            <w:r>
              <w:t>Presedintelui</w:t>
            </w:r>
            <w:proofErr w:type="spellEnd"/>
            <w:r>
              <w:t xml:space="preserve"> ANSVSA nr 111 /2008, cu </w:t>
            </w:r>
            <w:proofErr w:type="spellStart"/>
            <w:r>
              <w:t>modificarile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completarile</w:t>
            </w:r>
            <w:proofErr w:type="spellEnd"/>
            <w:r>
              <w:t xml:space="preserve"> </w:t>
            </w:r>
            <w:proofErr w:type="spellStart"/>
            <w:r>
              <w:t>ulterioare</w:t>
            </w:r>
            <w:proofErr w:type="spellEnd"/>
            <w:r>
              <w:t xml:space="preserve">, </w:t>
            </w:r>
            <w:proofErr w:type="spellStart"/>
            <w:r>
              <w:t>atat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activitatea</w:t>
            </w:r>
            <w:proofErr w:type="spellEnd"/>
            <w:r>
              <w:t xml:space="preserve"> care face </w:t>
            </w:r>
            <w:proofErr w:type="spellStart"/>
            <w:r>
              <w:t>obiectul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>
              <w:t xml:space="preserve"> de </w:t>
            </w:r>
            <w:proofErr w:type="spellStart"/>
            <w:r>
              <w:t>prestari</w:t>
            </w:r>
            <w:proofErr w:type="spellEnd"/>
            <w:r>
              <w:t xml:space="preserve"> </w:t>
            </w:r>
            <w:proofErr w:type="spellStart"/>
            <w:r>
              <w:t>servicii</w:t>
            </w:r>
            <w:proofErr w:type="spellEnd"/>
            <w:r>
              <w:t xml:space="preserve">, </w:t>
            </w:r>
            <w:proofErr w:type="spellStart"/>
            <w:r>
              <w:t>c</w:t>
            </w:r>
            <w:r w:rsidR="002B139E">
              <w:t>â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 w:rsidR="002B139E">
              <w:t>ș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mijloacele</w:t>
            </w:r>
            <w:proofErr w:type="spellEnd"/>
            <w:r>
              <w:t xml:space="preserve"> de transport </w:t>
            </w:r>
            <w:proofErr w:type="spellStart"/>
            <w:r>
              <w:t>ce</w:t>
            </w:r>
            <w:proofErr w:type="spellEnd"/>
            <w:r>
              <w:t xml:space="preserve"> sunt </w:t>
            </w:r>
            <w:proofErr w:type="spellStart"/>
            <w:r>
              <w:t>utilizate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transportul</w:t>
            </w:r>
            <w:proofErr w:type="spellEnd"/>
            <w:r>
              <w:t xml:space="preserve"> </w:t>
            </w:r>
            <w:proofErr w:type="spellStart"/>
            <w:r>
              <w:t>alimentelor</w:t>
            </w:r>
            <w:proofErr w:type="spellEnd"/>
            <w:r>
              <w:t xml:space="preserve"> / </w:t>
            </w:r>
            <w:proofErr w:type="spellStart"/>
            <w:r>
              <w:t>hranei</w:t>
            </w:r>
            <w:proofErr w:type="spellEnd"/>
            <w:r>
              <w:t xml:space="preserve"> preparate.</w:t>
            </w:r>
          </w:p>
        </w:tc>
      </w:tr>
      <w:bookmarkEnd w:id="3"/>
      <w:tr w:rsidR="001C712B" w14:paraId="051A3B8E" w14:textId="77777777" w:rsidTr="00520CAF">
        <w:trPr>
          <w:trHeight w:val="1079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BE74F" w14:textId="6ABE42E6" w:rsidR="001C712B" w:rsidRDefault="0009643B">
            <w:pPr>
              <w:ind w:left="94"/>
              <w:jc w:val="both"/>
            </w:pPr>
            <w:proofErr w:type="spellStart"/>
            <w:r>
              <w:t>Ofertantul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aiba</w:t>
            </w:r>
            <w:proofErr w:type="spellEnd"/>
            <w:r>
              <w:t xml:space="preserve"> </w:t>
            </w:r>
            <w:proofErr w:type="spellStart"/>
            <w:r>
              <w:t>colaborare</w:t>
            </w:r>
            <w:proofErr w:type="spellEnd"/>
            <w:r>
              <w:t xml:space="preserve"> cu un medic/doctor/specialist </w:t>
            </w:r>
            <w:proofErr w:type="spellStart"/>
            <w:r>
              <w:t>dietetician</w:t>
            </w:r>
            <w:proofErr w:type="spellEnd"/>
            <w:r w:rsidR="00F5647F">
              <w:t>.</w:t>
            </w:r>
          </w:p>
        </w:tc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E92C3" w14:textId="77777777" w:rsidR="001C712B" w:rsidRDefault="0009643B">
            <w:pPr>
              <w:ind w:left="103" w:right="36"/>
              <w:jc w:val="both"/>
            </w:pPr>
            <w:r>
              <w:t xml:space="preserve">Se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prezenta</w:t>
            </w:r>
            <w:proofErr w:type="spellEnd"/>
            <w:r>
              <w:t xml:space="preserve"> </w:t>
            </w:r>
            <w:bookmarkStart w:id="4" w:name="_Hlk32221210"/>
            <w:r>
              <w:t xml:space="preserve">contract de </w:t>
            </w:r>
            <w:proofErr w:type="spellStart"/>
            <w:r>
              <w:t>munc</w:t>
            </w:r>
            <w:r w:rsidR="002C66A9">
              <w:t>ă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prest</w:t>
            </w:r>
            <w:r w:rsidR="002C66A9">
              <w:t>ă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t>servicii</w:t>
            </w:r>
            <w:proofErr w:type="spellEnd"/>
            <w:r>
              <w:t xml:space="preserve">, precum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documente</w:t>
            </w:r>
            <w:proofErr w:type="spellEnd"/>
            <w:r>
              <w:t xml:space="preserve"> care </w:t>
            </w:r>
            <w:proofErr w:type="spellStart"/>
            <w:r>
              <w:t>dovedesc</w:t>
            </w:r>
            <w:proofErr w:type="spellEnd"/>
            <w:r>
              <w:t xml:space="preserve"> </w:t>
            </w:r>
            <w:proofErr w:type="spellStart"/>
            <w:r>
              <w:t>specializarea</w:t>
            </w:r>
            <w:proofErr w:type="spellEnd"/>
            <w:r>
              <w:t xml:space="preserve"> </w:t>
            </w:r>
            <w:proofErr w:type="spellStart"/>
            <w:r>
              <w:t>persoanei</w:t>
            </w:r>
            <w:proofErr w:type="spellEnd"/>
            <w:r>
              <w:t xml:space="preserve"> respective.</w:t>
            </w:r>
            <w:bookmarkEnd w:id="4"/>
          </w:p>
          <w:p w14:paraId="6515819C" w14:textId="405AE0FF" w:rsidR="00D94A5A" w:rsidRDefault="00D94A5A">
            <w:pPr>
              <w:ind w:left="103" w:right="36"/>
              <w:jc w:val="both"/>
            </w:pPr>
            <w:r>
              <w:t xml:space="preserve">Se </w:t>
            </w:r>
            <w:proofErr w:type="spellStart"/>
            <w:r>
              <w:t>accepta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medic nutritionist </w:t>
            </w:r>
            <w:proofErr w:type="spellStart"/>
            <w:r>
              <w:t>dar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 w:rsidR="00B04B70">
              <w:t>să</w:t>
            </w:r>
            <w:proofErr w:type="spellEnd"/>
            <w:r w:rsidR="00B04B70">
              <w:t xml:space="preserve"> </w:t>
            </w:r>
            <w:proofErr w:type="spellStart"/>
            <w:r w:rsidR="00B04B70">
              <w:t>facă</w:t>
            </w:r>
            <w:proofErr w:type="spellEnd"/>
            <w:r w:rsidR="00B04B70">
              <w:t xml:space="preserve"> </w:t>
            </w:r>
            <w:proofErr w:type="spellStart"/>
            <w:r w:rsidR="00B04B70">
              <w:t>dovada</w:t>
            </w:r>
            <w:proofErr w:type="spellEnd"/>
            <w:r w:rsidR="00B04B70">
              <w:t xml:space="preserve"> </w:t>
            </w:r>
            <w:r>
              <w:t xml:space="preserve">  </w:t>
            </w:r>
            <w:proofErr w:type="spellStart"/>
            <w:r>
              <w:t>specializ</w:t>
            </w:r>
            <w:r w:rsidR="00B04B70">
              <w:t>ării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dietetică</w:t>
            </w:r>
            <w:proofErr w:type="spellEnd"/>
            <w:r>
              <w:t>.</w:t>
            </w:r>
          </w:p>
        </w:tc>
      </w:tr>
      <w:tr w:rsidR="001C712B" w14:paraId="3B85CE55" w14:textId="77777777" w:rsidTr="00520CAF">
        <w:trPr>
          <w:trHeight w:val="3791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B700E" w14:textId="77777777" w:rsidR="001C712B" w:rsidRDefault="0009643B" w:rsidP="002C66A9">
            <w:pPr>
              <w:ind w:left="101" w:right="14"/>
              <w:jc w:val="both"/>
            </w:pPr>
            <w:bookmarkStart w:id="5" w:name="_Hlk32221402"/>
            <w:proofErr w:type="spellStart"/>
            <w:r>
              <w:t>Informații</w:t>
            </w:r>
            <w:proofErr w:type="spellEnd"/>
            <w:r>
              <w:t xml:space="preserve"> privind </w:t>
            </w:r>
            <w:proofErr w:type="spellStart"/>
            <w:r>
              <w:t>partea</w:t>
            </w:r>
            <w:proofErr w:type="spellEnd"/>
            <w:r>
              <w:t xml:space="preserve"> din contract pe care </w:t>
            </w:r>
            <w:proofErr w:type="spellStart"/>
            <w:r>
              <w:t>operatorul</w:t>
            </w:r>
            <w:proofErr w:type="spellEnd"/>
            <w:r>
              <w:t xml:space="preserve"> economic are, eventual, </w:t>
            </w:r>
            <w:proofErr w:type="spellStart"/>
            <w:r>
              <w:t>intenția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o </w:t>
            </w:r>
            <w:proofErr w:type="spellStart"/>
            <w:r>
              <w:t>subcontracteze</w:t>
            </w:r>
            <w:proofErr w:type="spellEnd"/>
            <w:r>
              <w:t xml:space="preserve">. </w:t>
            </w:r>
            <w:proofErr w:type="spellStart"/>
            <w:r>
              <w:t>Ofertantul</w:t>
            </w:r>
            <w:proofErr w:type="spellEnd"/>
            <w:r>
              <w:t xml:space="preserve"> are </w:t>
            </w:r>
            <w:proofErr w:type="spellStart"/>
            <w:r>
              <w:t>obligația</w:t>
            </w:r>
            <w:proofErr w:type="spellEnd"/>
            <w:r>
              <w:t xml:space="preserve"> de a </w:t>
            </w:r>
            <w:proofErr w:type="spellStart"/>
            <w:r>
              <w:t>preciza</w:t>
            </w:r>
            <w:proofErr w:type="spellEnd"/>
            <w:r>
              <w:t xml:space="preserve"> </w:t>
            </w:r>
            <w:proofErr w:type="spellStart"/>
            <w:r>
              <w:t>partea</w:t>
            </w:r>
            <w:proofErr w:type="spellEnd"/>
            <w:r>
              <w:t>/</w:t>
            </w:r>
            <w:proofErr w:type="spellStart"/>
            <w:r>
              <w:t>părțile</w:t>
            </w:r>
            <w:proofErr w:type="spellEnd"/>
            <w:r>
              <w:t xml:space="preserve"> din contract pe care </w:t>
            </w:r>
            <w:proofErr w:type="spellStart"/>
            <w:r>
              <w:t>urmează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le </w:t>
            </w:r>
            <w:proofErr w:type="spellStart"/>
            <w:r>
              <w:t>subcontracteze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datele</w:t>
            </w:r>
            <w:proofErr w:type="spellEnd"/>
            <w:r>
              <w:t xml:space="preserve"> de </w:t>
            </w:r>
            <w:proofErr w:type="spellStart"/>
            <w:r>
              <w:t>recunoaștere</w:t>
            </w:r>
            <w:proofErr w:type="spellEnd"/>
            <w:r>
              <w:t xml:space="preserve"> ale </w:t>
            </w:r>
            <w:proofErr w:type="spellStart"/>
            <w:r>
              <w:t>subcontractanților</w:t>
            </w:r>
            <w:proofErr w:type="spellEnd"/>
            <w:r>
              <w:t xml:space="preserve"> </w:t>
            </w:r>
            <w:proofErr w:type="spellStart"/>
            <w:r>
              <w:t>propuși</w:t>
            </w:r>
            <w:proofErr w:type="spellEnd"/>
            <w:r>
              <w:t>.</w:t>
            </w:r>
            <w:bookmarkEnd w:id="5"/>
          </w:p>
        </w:tc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6AF23" w14:textId="10C7ECCC" w:rsidR="001C712B" w:rsidRDefault="0009643B" w:rsidP="002C66A9">
            <w:pPr>
              <w:spacing w:line="289" w:lineRule="auto"/>
              <w:ind w:left="111"/>
              <w:jc w:val="both"/>
            </w:pPr>
            <w:proofErr w:type="spellStart"/>
            <w:r>
              <w:t>Ofertantul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prezenta</w:t>
            </w:r>
            <w:proofErr w:type="spellEnd"/>
            <w:r>
              <w:t xml:space="preserve"> </w:t>
            </w:r>
            <w:proofErr w:type="spellStart"/>
            <w:r>
              <w:t>acordul</w:t>
            </w:r>
            <w:proofErr w:type="spellEnd"/>
            <w:r>
              <w:t>/</w:t>
            </w:r>
            <w:proofErr w:type="spellStart"/>
            <w:r>
              <w:t>acordurile</w:t>
            </w:r>
            <w:proofErr w:type="spellEnd"/>
            <w:r>
              <w:t xml:space="preserve"> de </w:t>
            </w:r>
            <w:proofErr w:type="spellStart"/>
            <w:proofErr w:type="gramStart"/>
            <w:r>
              <w:t>subcontractare</w:t>
            </w:r>
            <w:proofErr w:type="spellEnd"/>
            <w:r>
              <w:t xml:space="preserve"> </w:t>
            </w:r>
            <w:r w:rsidR="00F5647F">
              <w:t>.</w:t>
            </w:r>
            <w:proofErr w:type="gramEnd"/>
          </w:p>
          <w:p w14:paraId="0969BAB1" w14:textId="77777777" w:rsidR="001C712B" w:rsidRDefault="0009643B">
            <w:pPr>
              <w:spacing w:after="11"/>
              <w:ind w:left="103"/>
            </w:pPr>
            <w:r>
              <w:t>ATENTIE:</w:t>
            </w:r>
          </w:p>
          <w:p w14:paraId="382BDE22" w14:textId="77777777" w:rsidR="001C712B" w:rsidRDefault="0009643B" w:rsidP="002C66A9">
            <w:pPr>
              <w:spacing w:line="285" w:lineRule="auto"/>
              <w:ind w:left="111" w:right="14"/>
              <w:jc w:val="both"/>
            </w:pPr>
            <w:proofErr w:type="spellStart"/>
            <w:r>
              <w:t>Subcontractanții</w:t>
            </w:r>
            <w:proofErr w:type="spellEnd"/>
            <w:r>
              <w:t xml:space="preserve"> pe a </w:t>
            </w:r>
            <w:proofErr w:type="spellStart"/>
            <w:r>
              <w:t>caror</w:t>
            </w:r>
            <w:proofErr w:type="spellEnd"/>
            <w:r>
              <w:t xml:space="preserve"> </w:t>
            </w:r>
            <w:proofErr w:type="spellStart"/>
            <w:r>
              <w:t>capacitati</w:t>
            </w:r>
            <w:proofErr w:type="spellEnd"/>
            <w:r>
              <w:t xml:space="preserve"> </w:t>
            </w:r>
            <w:proofErr w:type="spellStart"/>
            <w:r>
              <w:t>ofertantul</w:t>
            </w:r>
            <w:proofErr w:type="spellEnd"/>
            <w:r>
              <w:t xml:space="preserve"> se </w:t>
            </w:r>
            <w:proofErr w:type="spellStart"/>
            <w:r>
              <w:t>bazeaza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demonstrarea</w:t>
            </w:r>
            <w:proofErr w:type="spellEnd"/>
            <w:r>
              <w:t xml:space="preserve"> </w:t>
            </w:r>
            <w:proofErr w:type="spellStart"/>
            <w:r>
              <w:t>indeplinirii</w:t>
            </w:r>
            <w:proofErr w:type="spellEnd"/>
            <w:r>
              <w:t xml:space="preserve"> </w:t>
            </w:r>
            <w:proofErr w:type="spellStart"/>
            <w:r>
              <w:t>anumitor</w:t>
            </w:r>
            <w:proofErr w:type="spellEnd"/>
            <w:r>
              <w:t xml:space="preserve"> </w:t>
            </w:r>
            <w:proofErr w:type="spellStart"/>
            <w:r>
              <w:t>criterii</w:t>
            </w:r>
            <w:proofErr w:type="spellEnd"/>
            <w:r>
              <w:t xml:space="preserve"> de </w:t>
            </w:r>
            <w:proofErr w:type="spellStart"/>
            <w:r>
              <w:t>calificare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selecție</w:t>
            </w:r>
            <w:proofErr w:type="spellEnd"/>
            <w:r>
              <w:t xml:space="preserve"> sunt </w:t>
            </w:r>
            <w:proofErr w:type="spellStart"/>
            <w:r>
              <w:t>considerați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terti</w:t>
            </w:r>
            <w:proofErr w:type="spellEnd"/>
            <w:r>
              <w:t xml:space="preserve"> </w:t>
            </w:r>
            <w:proofErr w:type="spellStart"/>
            <w:r>
              <w:t>sustinatori</w:t>
            </w:r>
            <w:proofErr w:type="spellEnd"/>
            <w:r>
              <w:t xml:space="preserve">, </w:t>
            </w:r>
            <w:proofErr w:type="spellStart"/>
            <w:r>
              <w:t>caz</w:t>
            </w:r>
            <w:proofErr w:type="spellEnd"/>
            <w:r>
              <w:t xml:space="preserve"> in care </w:t>
            </w:r>
            <w:proofErr w:type="spellStart"/>
            <w:r>
              <w:t>acordul</w:t>
            </w:r>
            <w:proofErr w:type="spellEnd"/>
            <w:r>
              <w:t xml:space="preserve"> de </w:t>
            </w:r>
            <w:proofErr w:type="spellStart"/>
            <w:r>
              <w:t>subcontractare</w:t>
            </w:r>
            <w:proofErr w:type="spellEnd"/>
            <w:r>
              <w:t xml:space="preserve"> </w:t>
            </w:r>
            <w:proofErr w:type="spellStart"/>
            <w:r>
              <w:t>reprezinta</w:t>
            </w:r>
            <w:proofErr w:type="spellEnd"/>
            <w:r>
              <w:t xml:space="preserve">, in </w:t>
            </w:r>
            <w:proofErr w:type="spellStart"/>
            <w:r>
              <w:t>acelasi</w:t>
            </w:r>
            <w:proofErr w:type="spellEnd"/>
            <w:r>
              <w:t xml:space="preserve"> </w:t>
            </w:r>
            <w:proofErr w:type="spellStart"/>
            <w:r>
              <w:t>timp</w:t>
            </w:r>
            <w:proofErr w:type="spellEnd"/>
            <w:r>
              <w:t xml:space="preserve">,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angajamentul</w:t>
            </w:r>
            <w:proofErr w:type="spellEnd"/>
            <w:r>
              <w:t xml:space="preserve"> </w:t>
            </w:r>
            <w:proofErr w:type="spellStart"/>
            <w:r>
              <w:t>ferm</w:t>
            </w:r>
            <w:proofErr w:type="spellEnd"/>
            <w:r>
              <w:t>.</w:t>
            </w:r>
          </w:p>
          <w:p w14:paraId="467B4E30" w14:textId="63F90692" w:rsidR="00520CAF" w:rsidRDefault="0009643B" w:rsidP="00520CAF">
            <w:pPr>
              <w:ind w:left="125" w:firstLine="554"/>
              <w:jc w:val="both"/>
            </w:pPr>
            <w:r>
              <w:t xml:space="preserve">(2) </w:t>
            </w:r>
            <w:proofErr w:type="spellStart"/>
            <w:r>
              <w:t>Autoritatea</w:t>
            </w:r>
            <w:proofErr w:type="spellEnd"/>
            <w:r>
              <w:t xml:space="preserve"> </w:t>
            </w:r>
            <w:proofErr w:type="spellStart"/>
            <w:r>
              <w:t>contractantă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lua</w:t>
            </w:r>
            <w:proofErr w:type="spellEnd"/>
            <w:r>
              <w:t xml:space="preserve"> in </w:t>
            </w:r>
            <w:proofErr w:type="spellStart"/>
            <w:r>
              <w:t>considerare</w:t>
            </w:r>
            <w:proofErr w:type="spellEnd"/>
            <w:r>
              <w:t xml:space="preserve"> </w:t>
            </w:r>
            <w:proofErr w:type="spellStart"/>
            <w:r>
              <w:t>aceasta</w:t>
            </w:r>
            <w:proofErr w:type="spellEnd"/>
            <w:r>
              <w:t xml:space="preserve"> </w:t>
            </w:r>
            <w:proofErr w:type="spellStart"/>
            <w:r>
              <w:t>sustinere</w:t>
            </w:r>
            <w:proofErr w:type="spellEnd"/>
            <w:r>
              <w:t xml:space="preserve">, ca </w:t>
            </w:r>
            <w:proofErr w:type="spellStart"/>
            <w:r>
              <w:t>proba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indeplinirii</w:t>
            </w:r>
            <w:proofErr w:type="spellEnd"/>
            <w:r>
              <w:t xml:space="preserve"> </w:t>
            </w:r>
            <w:proofErr w:type="spellStart"/>
            <w:r>
              <w:t>criteriilor</w:t>
            </w:r>
            <w:proofErr w:type="spellEnd"/>
            <w:r>
              <w:t xml:space="preserve"> </w:t>
            </w:r>
            <w:proofErr w:type="spellStart"/>
            <w:r>
              <w:t>minime</w:t>
            </w:r>
            <w:proofErr w:type="spellEnd"/>
            <w:r>
              <w:t xml:space="preserve"> </w:t>
            </w:r>
            <w:proofErr w:type="spellStart"/>
            <w:r>
              <w:t>impuse</w:t>
            </w:r>
            <w:proofErr w:type="spellEnd"/>
            <w:r>
              <w:t xml:space="preserve"> in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documentatiei</w:t>
            </w:r>
            <w:proofErr w:type="spellEnd"/>
            <w:r>
              <w:t xml:space="preserve"> de </w:t>
            </w:r>
            <w:proofErr w:type="spellStart"/>
            <w:r>
              <w:t>atribuire</w:t>
            </w:r>
            <w:proofErr w:type="spellEnd"/>
            <w:r>
              <w:t xml:space="preserve"> </w:t>
            </w:r>
            <w:proofErr w:type="spellStart"/>
            <w:r>
              <w:t>daca</w:t>
            </w:r>
            <w:proofErr w:type="spellEnd"/>
            <w:r>
              <w:t xml:space="preserve"> sunt </w:t>
            </w:r>
            <w:proofErr w:type="spellStart"/>
            <w:r>
              <w:t>indeplinite</w:t>
            </w:r>
            <w:proofErr w:type="spellEnd"/>
            <w:r>
              <w:t xml:space="preserve"> in mod </w:t>
            </w:r>
            <w:proofErr w:type="spellStart"/>
            <w:r w:rsidR="00520CAF">
              <w:t>cumulativ</w:t>
            </w:r>
            <w:proofErr w:type="spellEnd"/>
          </w:p>
          <w:p w14:paraId="08115740" w14:textId="77777777" w:rsidR="00520CAF" w:rsidRDefault="00520CAF" w:rsidP="00520CAF">
            <w:pPr>
              <w:spacing w:after="48"/>
              <w:ind w:left="22"/>
            </w:pPr>
            <w:proofErr w:type="spellStart"/>
            <w:r>
              <w:lastRenderedPageBreak/>
              <w:t>urmatoarele</w:t>
            </w:r>
            <w:proofErr w:type="spellEnd"/>
            <w:r>
              <w:t xml:space="preserve"> </w:t>
            </w:r>
            <w:proofErr w:type="spellStart"/>
            <w:r>
              <w:t>conditii</w:t>
            </w:r>
            <w:proofErr w:type="spellEnd"/>
            <w:r>
              <w:t>:</w:t>
            </w:r>
          </w:p>
          <w:p w14:paraId="0DAD6F44" w14:textId="77777777" w:rsidR="00520CAF" w:rsidRDefault="00520CAF" w:rsidP="00520CAF">
            <w:pPr>
              <w:numPr>
                <w:ilvl w:val="0"/>
                <w:numId w:val="7"/>
              </w:numPr>
              <w:spacing w:after="20" w:line="273" w:lineRule="auto"/>
              <w:ind w:right="4" w:firstLine="295"/>
              <w:jc w:val="both"/>
            </w:pPr>
            <w:proofErr w:type="spellStart"/>
            <w:r>
              <w:t>terțul</w:t>
            </w:r>
            <w:proofErr w:type="spellEnd"/>
            <w:r>
              <w:t xml:space="preserve">/tertii </w:t>
            </w:r>
            <w:proofErr w:type="spellStart"/>
            <w:r>
              <w:t>susținător</w:t>
            </w:r>
            <w:proofErr w:type="spellEnd"/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pot </w:t>
            </w:r>
            <w:proofErr w:type="spellStart"/>
            <w:r>
              <w:t>dovedi</w:t>
            </w:r>
            <w:proofErr w:type="spellEnd"/>
            <w:r>
              <w:t xml:space="preserve"> ca detin </w:t>
            </w:r>
            <w:proofErr w:type="spellStart"/>
            <w:r>
              <w:t>resursele</w:t>
            </w:r>
            <w:proofErr w:type="spellEnd"/>
            <w:r>
              <w:t xml:space="preserve"> invocate ca element de </w:t>
            </w:r>
            <w:proofErr w:type="spellStart"/>
            <w:r>
              <w:t>sustinere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ofertantului</w:t>
            </w:r>
            <w:proofErr w:type="spellEnd"/>
            <w:r>
              <w:t>;</w:t>
            </w:r>
          </w:p>
          <w:p w14:paraId="7C53935E" w14:textId="0A9B94F0" w:rsidR="00520CAF" w:rsidRDefault="00520CAF" w:rsidP="00520CAF">
            <w:pPr>
              <w:numPr>
                <w:ilvl w:val="0"/>
                <w:numId w:val="7"/>
              </w:numPr>
              <w:spacing w:after="20" w:line="273" w:lineRule="auto"/>
              <w:ind w:right="4" w:firstLine="295"/>
              <w:jc w:val="both"/>
            </w:pPr>
            <w:proofErr w:type="spellStart"/>
            <w:r>
              <w:t>ofertantul</w:t>
            </w:r>
            <w:proofErr w:type="spellEnd"/>
            <w:r>
              <w:t xml:space="preserve"> </w:t>
            </w:r>
            <w:proofErr w:type="spellStart"/>
            <w:r>
              <w:t>poate</w:t>
            </w:r>
            <w:proofErr w:type="spellEnd"/>
            <w:r>
              <w:t xml:space="preserve"> </w:t>
            </w:r>
            <w:proofErr w:type="spellStart"/>
            <w:r>
              <w:t>demonstra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dispune</w:t>
            </w:r>
            <w:proofErr w:type="spellEnd"/>
            <w:r>
              <w:t xml:space="preserve"> </w:t>
            </w:r>
            <w:proofErr w:type="spellStart"/>
            <w:r>
              <w:t>efectiv</w:t>
            </w:r>
            <w:proofErr w:type="spellEnd"/>
            <w:r>
              <w:t xml:space="preserve"> de </w:t>
            </w:r>
            <w:proofErr w:type="spellStart"/>
            <w:r>
              <w:t>resursele</w:t>
            </w:r>
            <w:proofErr w:type="spellEnd"/>
            <w:r>
              <w:t xml:space="preserve"> </w:t>
            </w:r>
            <w:proofErr w:type="spellStart"/>
            <w:r>
              <w:t>entitatilor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acorda</w:t>
            </w:r>
            <w:proofErr w:type="spellEnd"/>
            <w:r>
              <w:t xml:space="preserve"> </w:t>
            </w:r>
            <w:proofErr w:type="spellStart"/>
            <w:r>
              <w:t>sustinerea</w:t>
            </w:r>
            <w:proofErr w:type="spellEnd"/>
            <w:r>
              <w:t xml:space="preserve">,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>
              <w:t xml:space="preserve">, in </w:t>
            </w:r>
            <w:proofErr w:type="spellStart"/>
            <w:r>
              <w:t>cazul</w:t>
            </w:r>
            <w:proofErr w:type="spellEnd"/>
            <w:r>
              <w:t xml:space="preserve"> in care </w:t>
            </w:r>
            <w:proofErr w:type="spellStart"/>
            <w:r>
              <w:t>tertul</w:t>
            </w:r>
            <w:proofErr w:type="spellEnd"/>
            <w:r>
              <w:t xml:space="preserve"> </w:t>
            </w:r>
            <w:proofErr w:type="spellStart"/>
            <w:r>
              <w:t>sustinator</w:t>
            </w:r>
            <w:proofErr w:type="spellEnd"/>
            <w:r>
              <w:t xml:space="preserve"> nu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declarat</w:t>
            </w:r>
            <w:proofErr w:type="spellEnd"/>
            <w:r>
              <w:t xml:space="preserve"> </w:t>
            </w:r>
            <w:proofErr w:type="spellStart"/>
            <w:r>
              <w:t>subcontractant</w:t>
            </w:r>
            <w:proofErr w:type="spellEnd"/>
          </w:p>
          <w:p w14:paraId="75DC68B7" w14:textId="77777777" w:rsidR="00520CAF" w:rsidRDefault="00520CAF">
            <w:pPr>
              <w:ind w:left="125" w:firstLine="554"/>
              <w:jc w:val="both"/>
            </w:pPr>
          </w:p>
          <w:p w14:paraId="05F5A349" w14:textId="2D497363" w:rsidR="00520CAF" w:rsidRDefault="00520CAF">
            <w:pPr>
              <w:ind w:left="125" w:firstLine="554"/>
              <w:jc w:val="both"/>
            </w:pPr>
          </w:p>
        </w:tc>
      </w:tr>
      <w:tr w:rsidR="008309CC" w14:paraId="08B888D5" w14:textId="77777777" w:rsidTr="00135036">
        <w:trPr>
          <w:trHeight w:val="2263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44E14" w14:textId="77777777" w:rsidR="00444C86" w:rsidRDefault="00444C86" w:rsidP="00444C86">
            <w:pPr>
              <w:ind w:right="43"/>
              <w:rPr>
                <w:szCs w:val="24"/>
              </w:rPr>
            </w:pPr>
            <w:proofErr w:type="spellStart"/>
            <w:r w:rsidRPr="00E40421">
              <w:rPr>
                <w:szCs w:val="24"/>
              </w:rPr>
              <w:lastRenderedPageBreak/>
              <w:t>Oferta</w:t>
            </w:r>
            <w:proofErr w:type="spellEnd"/>
            <w:r w:rsidRPr="00E40421">
              <w:rPr>
                <w:szCs w:val="24"/>
              </w:rPr>
              <w:t xml:space="preserve"> </w:t>
            </w:r>
            <w:proofErr w:type="spellStart"/>
            <w:r w:rsidRPr="00E40421">
              <w:rPr>
                <w:szCs w:val="24"/>
              </w:rPr>
              <w:t>tehnica</w:t>
            </w:r>
            <w:proofErr w:type="spellEnd"/>
            <w:r w:rsidRPr="00E40421">
              <w:rPr>
                <w:szCs w:val="24"/>
              </w:rPr>
              <w:t xml:space="preserve"> </w:t>
            </w:r>
            <w:proofErr w:type="spellStart"/>
            <w:r w:rsidRPr="00E40421">
              <w:rPr>
                <w:szCs w:val="24"/>
              </w:rPr>
              <w:t>va</w:t>
            </w:r>
            <w:proofErr w:type="spellEnd"/>
            <w:r w:rsidRPr="00E40421">
              <w:rPr>
                <w:szCs w:val="24"/>
              </w:rPr>
              <w:t xml:space="preserve"> </w:t>
            </w:r>
            <w:proofErr w:type="spellStart"/>
            <w:r w:rsidRPr="00E40421">
              <w:rPr>
                <w:szCs w:val="24"/>
              </w:rPr>
              <w:t>contine</w:t>
            </w:r>
            <w:proofErr w:type="spellEnd"/>
            <w:r w:rsidRPr="00E40421">
              <w:rPr>
                <w:szCs w:val="24"/>
              </w:rPr>
              <w:t xml:space="preserve"> minim 6 </w:t>
            </w:r>
            <w:proofErr w:type="spellStart"/>
            <w:r w:rsidRPr="00E40421">
              <w:rPr>
                <w:szCs w:val="24"/>
              </w:rPr>
              <w:t>meniuri</w:t>
            </w:r>
            <w:proofErr w:type="spellEnd"/>
            <w:r w:rsidRPr="00E40421">
              <w:rPr>
                <w:szCs w:val="24"/>
              </w:rPr>
              <w:t xml:space="preserve"> </w:t>
            </w:r>
            <w:proofErr w:type="spellStart"/>
            <w:r w:rsidRPr="00E40421">
              <w:rPr>
                <w:szCs w:val="24"/>
              </w:rPr>
              <w:t>săptamânale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pentru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beneficiarii</w:t>
            </w:r>
            <w:proofErr w:type="spellEnd"/>
            <w:r>
              <w:rPr>
                <w:szCs w:val="24"/>
              </w:rPr>
              <w:t xml:space="preserve"> care nu au </w:t>
            </w:r>
            <w:proofErr w:type="spellStart"/>
            <w:r>
              <w:rPr>
                <w:szCs w:val="24"/>
              </w:rPr>
              <w:t>alte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recomandări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medicale</w:t>
            </w:r>
            <w:proofErr w:type="spellEnd"/>
            <w:r>
              <w:rPr>
                <w:szCs w:val="24"/>
              </w:rPr>
              <w:t xml:space="preserve"> privind </w:t>
            </w:r>
            <w:proofErr w:type="spellStart"/>
            <w:r>
              <w:rPr>
                <w:szCs w:val="24"/>
              </w:rPr>
              <w:t>regimul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alimentar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și</w:t>
            </w:r>
            <w:proofErr w:type="spellEnd"/>
            <w:r>
              <w:rPr>
                <w:szCs w:val="24"/>
              </w:rPr>
              <w:t xml:space="preserve"> 4 </w:t>
            </w:r>
            <w:proofErr w:type="spellStart"/>
            <w:r>
              <w:rPr>
                <w:szCs w:val="24"/>
              </w:rPr>
              <w:t>meniuri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pentru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beneficiarii</w:t>
            </w:r>
            <w:proofErr w:type="spellEnd"/>
            <w:r>
              <w:rPr>
                <w:szCs w:val="24"/>
              </w:rPr>
              <w:t xml:space="preserve"> cu </w:t>
            </w:r>
            <w:proofErr w:type="spellStart"/>
            <w:r>
              <w:rPr>
                <w:szCs w:val="24"/>
              </w:rPr>
              <w:t>regim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alimentar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pentru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diabet</w:t>
            </w:r>
            <w:proofErr w:type="spellEnd"/>
            <w:r>
              <w:rPr>
                <w:szCs w:val="24"/>
              </w:rPr>
              <w:t xml:space="preserve"> la </w:t>
            </w:r>
            <w:proofErr w:type="spellStart"/>
            <w:r>
              <w:rPr>
                <w:szCs w:val="24"/>
              </w:rPr>
              <w:t>recomandările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medicului</w:t>
            </w:r>
            <w:proofErr w:type="spellEnd"/>
            <w:r>
              <w:rPr>
                <w:szCs w:val="24"/>
              </w:rPr>
              <w:t xml:space="preserve"> specialist</w:t>
            </w:r>
            <w:r w:rsidRPr="00E40421">
              <w:rPr>
                <w:szCs w:val="24"/>
              </w:rPr>
              <w:t xml:space="preserve"> cu </w:t>
            </w:r>
            <w:proofErr w:type="spellStart"/>
            <w:proofErr w:type="gramStart"/>
            <w:r w:rsidRPr="00E40421">
              <w:rPr>
                <w:szCs w:val="24"/>
              </w:rPr>
              <w:t>respectarea</w:t>
            </w:r>
            <w:proofErr w:type="spellEnd"/>
            <w:r w:rsidRPr="00E40421">
              <w:rPr>
                <w:szCs w:val="24"/>
              </w:rPr>
              <w:t xml:space="preserve">  </w:t>
            </w:r>
            <w:proofErr w:type="spellStart"/>
            <w:r w:rsidRPr="00E40421">
              <w:rPr>
                <w:szCs w:val="24"/>
              </w:rPr>
              <w:t>și</w:t>
            </w:r>
            <w:proofErr w:type="spellEnd"/>
            <w:proofErr w:type="gramEnd"/>
            <w:r w:rsidRPr="00E40421">
              <w:rPr>
                <w:szCs w:val="24"/>
              </w:rPr>
              <w:t xml:space="preserve"> </w:t>
            </w:r>
            <w:proofErr w:type="spellStart"/>
            <w:r w:rsidRPr="00E40421">
              <w:rPr>
                <w:szCs w:val="24"/>
              </w:rPr>
              <w:t>calcularea</w:t>
            </w:r>
            <w:proofErr w:type="spellEnd"/>
            <w:r w:rsidRPr="00E40421">
              <w:rPr>
                <w:szCs w:val="24"/>
              </w:rPr>
              <w:t xml:space="preserve"> </w:t>
            </w:r>
            <w:proofErr w:type="spellStart"/>
            <w:r w:rsidRPr="00E40421">
              <w:rPr>
                <w:szCs w:val="24"/>
              </w:rPr>
              <w:t>caloriilor</w:t>
            </w:r>
            <w:proofErr w:type="spellEnd"/>
            <w:r w:rsidRPr="00E40421">
              <w:rPr>
                <w:szCs w:val="24"/>
              </w:rPr>
              <w:t xml:space="preserve"> </w:t>
            </w:r>
            <w:proofErr w:type="spellStart"/>
            <w:r w:rsidRPr="00E40421">
              <w:rPr>
                <w:szCs w:val="24"/>
              </w:rPr>
              <w:t>necesare</w:t>
            </w:r>
            <w:proofErr w:type="spellEnd"/>
            <w:r w:rsidRPr="00E40421">
              <w:rPr>
                <w:szCs w:val="24"/>
              </w:rPr>
              <w:t xml:space="preserve"> </w:t>
            </w:r>
            <w:r>
              <w:rPr>
                <w:szCs w:val="24"/>
              </w:rPr>
              <w:t>,</w:t>
            </w:r>
            <w:r w:rsidRPr="00E40421">
              <w:rPr>
                <w:szCs w:val="24"/>
              </w:rPr>
              <w:t xml:space="preserve"> </w:t>
            </w:r>
            <w:proofErr w:type="spellStart"/>
            <w:r w:rsidRPr="00E40421">
              <w:rPr>
                <w:szCs w:val="24"/>
              </w:rPr>
              <w:t>avizate</w:t>
            </w:r>
            <w:proofErr w:type="spellEnd"/>
            <w:r w:rsidRPr="00E40421">
              <w:rPr>
                <w:szCs w:val="24"/>
              </w:rPr>
              <w:t xml:space="preserve"> de un Doctor/Medic </w:t>
            </w:r>
            <w:r>
              <w:rPr>
                <w:szCs w:val="24"/>
              </w:rPr>
              <w:t xml:space="preserve">/specialist </w:t>
            </w:r>
            <w:proofErr w:type="spellStart"/>
            <w:r>
              <w:rPr>
                <w:szCs w:val="24"/>
              </w:rPr>
              <w:t>dietetician</w:t>
            </w:r>
            <w:proofErr w:type="spellEnd"/>
            <w:r>
              <w:rPr>
                <w:szCs w:val="24"/>
              </w:rPr>
              <w:t>.</w:t>
            </w:r>
          </w:p>
          <w:p w14:paraId="5A78DA92" w14:textId="62F3FE06" w:rsidR="008309CC" w:rsidRDefault="00444C86" w:rsidP="00444C86">
            <w:pPr>
              <w:ind w:left="101" w:right="14"/>
              <w:jc w:val="both"/>
            </w:pPr>
            <w:proofErr w:type="spellStart"/>
            <w:r>
              <w:rPr>
                <w:szCs w:val="24"/>
              </w:rPr>
              <w:t>În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perioada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derulării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contractului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în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funcție</w:t>
            </w:r>
            <w:proofErr w:type="spellEnd"/>
            <w:r>
              <w:rPr>
                <w:szCs w:val="24"/>
              </w:rPr>
              <w:t xml:space="preserve"> de </w:t>
            </w:r>
            <w:proofErr w:type="spellStart"/>
            <w:r>
              <w:rPr>
                <w:szCs w:val="24"/>
              </w:rPr>
              <w:t>afecțiunile</w:t>
            </w:r>
            <w:proofErr w:type="spellEnd"/>
            <w:r>
              <w:rPr>
                <w:szCs w:val="24"/>
              </w:rPr>
              <w:t xml:space="preserve"> care apar, se </w:t>
            </w:r>
            <w:proofErr w:type="spellStart"/>
            <w:proofErr w:type="gramStart"/>
            <w:r>
              <w:rPr>
                <w:szCs w:val="24"/>
              </w:rPr>
              <w:t>vor</w:t>
            </w:r>
            <w:proofErr w:type="spellEnd"/>
            <w:r>
              <w:rPr>
                <w:szCs w:val="24"/>
              </w:rPr>
              <w:t xml:space="preserve">  </w:t>
            </w:r>
            <w:proofErr w:type="spellStart"/>
            <w:r>
              <w:rPr>
                <w:szCs w:val="24"/>
              </w:rPr>
              <w:t>asigura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meniuri</w:t>
            </w:r>
            <w:proofErr w:type="spellEnd"/>
            <w:r>
              <w:rPr>
                <w:szCs w:val="24"/>
              </w:rPr>
              <w:t xml:space="preserve"> conform </w:t>
            </w:r>
            <w:proofErr w:type="spellStart"/>
            <w:r>
              <w:rPr>
                <w:szCs w:val="24"/>
              </w:rPr>
              <w:t>recomandărilor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medicului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pentru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asigurarea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unui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regim</w:t>
            </w:r>
            <w:proofErr w:type="spellEnd"/>
            <w:r>
              <w:rPr>
                <w:szCs w:val="24"/>
              </w:rPr>
              <w:t xml:space="preserve"> specific </w:t>
            </w:r>
            <w:proofErr w:type="spellStart"/>
            <w:r>
              <w:rPr>
                <w:szCs w:val="24"/>
              </w:rPr>
              <w:t>bolilor</w:t>
            </w:r>
            <w:proofErr w:type="spellEnd"/>
            <w:r>
              <w:rPr>
                <w:szCs w:val="24"/>
              </w:rPr>
              <w:t xml:space="preserve">: </w:t>
            </w:r>
            <w:proofErr w:type="spellStart"/>
            <w:r>
              <w:rPr>
                <w:szCs w:val="24"/>
              </w:rPr>
              <w:t>renale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gastrice</w:t>
            </w:r>
            <w:proofErr w:type="spellEnd"/>
            <w:r>
              <w:rPr>
                <w:szCs w:val="24"/>
              </w:rPr>
              <w:t xml:space="preserve"> etc</w:t>
            </w:r>
            <w:r w:rsidR="008309CC" w:rsidRPr="00E67DDC">
              <w:rPr>
                <w:szCs w:val="24"/>
              </w:rPr>
              <w:t>.</w:t>
            </w:r>
          </w:p>
        </w:tc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D38AA" w14:textId="5112D70C" w:rsidR="008309CC" w:rsidRPr="00444C86" w:rsidRDefault="008309CC" w:rsidP="00444C86">
            <w:pPr>
              <w:ind w:right="43"/>
              <w:rPr>
                <w:szCs w:val="24"/>
              </w:rPr>
            </w:pPr>
            <w:bookmarkStart w:id="6" w:name="_Hlk32221435"/>
            <w:r>
              <w:t xml:space="preserve">-se </w:t>
            </w:r>
            <w:proofErr w:type="spellStart"/>
            <w:proofErr w:type="gramStart"/>
            <w:r>
              <w:t>vor</w:t>
            </w:r>
            <w:proofErr w:type="spellEnd"/>
            <w:r>
              <w:t xml:space="preserve">  </w:t>
            </w:r>
            <w:proofErr w:type="spellStart"/>
            <w:r>
              <w:t>prezenta</w:t>
            </w:r>
            <w:proofErr w:type="spellEnd"/>
            <w:proofErr w:type="gramEnd"/>
            <w:r>
              <w:t xml:space="preserve"> </w:t>
            </w:r>
            <w:r w:rsidR="00444C86" w:rsidRPr="00E40421">
              <w:rPr>
                <w:szCs w:val="24"/>
              </w:rPr>
              <w:t xml:space="preserve">minim 6 </w:t>
            </w:r>
            <w:proofErr w:type="spellStart"/>
            <w:r w:rsidR="00444C86" w:rsidRPr="00E40421">
              <w:rPr>
                <w:szCs w:val="24"/>
              </w:rPr>
              <w:t>meniuri</w:t>
            </w:r>
            <w:proofErr w:type="spellEnd"/>
            <w:r w:rsidR="00444C86" w:rsidRPr="00E40421">
              <w:rPr>
                <w:szCs w:val="24"/>
              </w:rPr>
              <w:t xml:space="preserve"> </w:t>
            </w:r>
            <w:proofErr w:type="spellStart"/>
            <w:r w:rsidR="00444C86" w:rsidRPr="00E40421">
              <w:rPr>
                <w:szCs w:val="24"/>
              </w:rPr>
              <w:t>săptamânale</w:t>
            </w:r>
            <w:proofErr w:type="spellEnd"/>
            <w:r w:rsidR="00444C86">
              <w:rPr>
                <w:szCs w:val="24"/>
              </w:rPr>
              <w:t xml:space="preserve"> </w:t>
            </w:r>
            <w:proofErr w:type="spellStart"/>
            <w:r w:rsidR="00444C86">
              <w:rPr>
                <w:szCs w:val="24"/>
              </w:rPr>
              <w:t>pentru</w:t>
            </w:r>
            <w:proofErr w:type="spellEnd"/>
            <w:r w:rsidR="00444C86">
              <w:rPr>
                <w:szCs w:val="24"/>
              </w:rPr>
              <w:t xml:space="preserve"> </w:t>
            </w:r>
            <w:proofErr w:type="spellStart"/>
            <w:r w:rsidR="00444C86">
              <w:rPr>
                <w:szCs w:val="24"/>
              </w:rPr>
              <w:t>beneficiarii</w:t>
            </w:r>
            <w:proofErr w:type="spellEnd"/>
            <w:r w:rsidR="00444C86">
              <w:rPr>
                <w:szCs w:val="24"/>
              </w:rPr>
              <w:t xml:space="preserve"> care nu au </w:t>
            </w:r>
            <w:proofErr w:type="spellStart"/>
            <w:r w:rsidR="00444C86">
              <w:rPr>
                <w:szCs w:val="24"/>
              </w:rPr>
              <w:t>alte</w:t>
            </w:r>
            <w:proofErr w:type="spellEnd"/>
            <w:r w:rsidR="00444C86">
              <w:rPr>
                <w:szCs w:val="24"/>
              </w:rPr>
              <w:t xml:space="preserve"> </w:t>
            </w:r>
            <w:proofErr w:type="spellStart"/>
            <w:r w:rsidR="00444C86">
              <w:rPr>
                <w:szCs w:val="24"/>
              </w:rPr>
              <w:t>recomandări</w:t>
            </w:r>
            <w:proofErr w:type="spellEnd"/>
            <w:r w:rsidR="00444C86">
              <w:rPr>
                <w:szCs w:val="24"/>
              </w:rPr>
              <w:t xml:space="preserve"> </w:t>
            </w:r>
            <w:proofErr w:type="spellStart"/>
            <w:r w:rsidR="00444C86">
              <w:rPr>
                <w:szCs w:val="24"/>
              </w:rPr>
              <w:t>medicale</w:t>
            </w:r>
            <w:proofErr w:type="spellEnd"/>
            <w:r w:rsidR="00444C86">
              <w:rPr>
                <w:szCs w:val="24"/>
              </w:rPr>
              <w:t xml:space="preserve"> privind </w:t>
            </w:r>
            <w:proofErr w:type="spellStart"/>
            <w:r w:rsidR="00444C86">
              <w:rPr>
                <w:szCs w:val="24"/>
              </w:rPr>
              <w:t>regimul</w:t>
            </w:r>
            <w:proofErr w:type="spellEnd"/>
            <w:r w:rsidR="00444C86">
              <w:rPr>
                <w:szCs w:val="24"/>
              </w:rPr>
              <w:t xml:space="preserve"> </w:t>
            </w:r>
            <w:proofErr w:type="spellStart"/>
            <w:r w:rsidR="00444C86">
              <w:rPr>
                <w:szCs w:val="24"/>
              </w:rPr>
              <w:t>alimentar</w:t>
            </w:r>
            <w:proofErr w:type="spellEnd"/>
            <w:r w:rsidR="00444C86">
              <w:rPr>
                <w:szCs w:val="24"/>
              </w:rPr>
              <w:t xml:space="preserve"> </w:t>
            </w:r>
            <w:proofErr w:type="spellStart"/>
            <w:r w:rsidR="00444C86">
              <w:rPr>
                <w:szCs w:val="24"/>
              </w:rPr>
              <w:t>și</w:t>
            </w:r>
            <w:proofErr w:type="spellEnd"/>
            <w:r w:rsidR="00444C86">
              <w:rPr>
                <w:szCs w:val="24"/>
              </w:rPr>
              <w:t xml:space="preserve"> 4 </w:t>
            </w:r>
            <w:proofErr w:type="spellStart"/>
            <w:r w:rsidR="00444C86">
              <w:rPr>
                <w:szCs w:val="24"/>
              </w:rPr>
              <w:t>meniuri</w:t>
            </w:r>
            <w:proofErr w:type="spellEnd"/>
            <w:r w:rsidR="00444C86">
              <w:rPr>
                <w:szCs w:val="24"/>
              </w:rPr>
              <w:t xml:space="preserve"> </w:t>
            </w:r>
            <w:proofErr w:type="spellStart"/>
            <w:r w:rsidR="00444C86">
              <w:rPr>
                <w:szCs w:val="24"/>
              </w:rPr>
              <w:t>pentru</w:t>
            </w:r>
            <w:proofErr w:type="spellEnd"/>
            <w:r w:rsidR="00444C86">
              <w:rPr>
                <w:szCs w:val="24"/>
              </w:rPr>
              <w:t xml:space="preserve"> </w:t>
            </w:r>
            <w:proofErr w:type="spellStart"/>
            <w:r w:rsidR="00444C86">
              <w:rPr>
                <w:szCs w:val="24"/>
              </w:rPr>
              <w:t>beneficiarii</w:t>
            </w:r>
            <w:proofErr w:type="spellEnd"/>
            <w:r w:rsidR="00444C86">
              <w:rPr>
                <w:szCs w:val="24"/>
              </w:rPr>
              <w:t xml:space="preserve"> cu </w:t>
            </w:r>
            <w:proofErr w:type="spellStart"/>
            <w:r w:rsidR="00444C86">
              <w:rPr>
                <w:szCs w:val="24"/>
              </w:rPr>
              <w:t>regim</w:t>
            </w:r>
            <w:proofErr w:type="spellEnd"/>
            <w:r w:rsidR="00444C86">
              <w:rPr>
                <w:szCs w:val="24"/>
              </w:rPr>
              <w:t xml:space="preserve"> </w:t>
            </w:r>
            <w:proofErr w:type="spellStart"/>
            <w:r w:rsidR="00444C86">
              <w:rPr>
                <w:szCs w:val="24"/>
              </w:rPr>
              <w:t>alimentar</w:t>
            </w:r>
            <w:proofErr w:type="spellEnd"/>
            <w:r w:rsidR="00444C86">
              <w:rPr>
                <w:szCs w:val="24"/>
              </w:rPr>
              <w:t xml:space="preserve"> </w:t>
            </w:r>
            <w:proofErr w:type="spellStart"/>
            <w:r w:rsidR="00444C86">
              <w:rPr>
                <w:szCs w:val="24"/>
              </w:rPr>
              <w:t>pentru</w:t>
            </w:r>
            <w:proofErr w:type="spellEnd"/>
            <w:r w:rsidR="00444C86">
              <w:rPr>
                <w:szCs w:val="24"/>
              </w:rPr>
              <w:t xml:space="preserve"> </w:t>
            </w:r>
            <w:proofErr w:type="spellStart"/>
            <w:r w:rsidR="00444C86">
              <w:rPr>
                <w:szCs w:val="24"/>
              </w:rPr>
              <w:t>diabet</w:t>
            </w:r>
            <w:proofErr w:type="spellEnd"/>
            <w:r w:rsidR="00444C86">
              <w:rPr>
                <w:szCs w:val="24"/>
              </w:rPr>
              <w:t xml:space="preserve"> la </w:t>
            </w:r>
            <w:proofErr w:type="spellStart"/>
            <w:r w:rsidR="00444C86">
              <w:rPr>
                <w:szCs w:val="24"/>
              </w:rPr>
              <w:t>recomandările</w:t>
            </w:r>
            <w:proofErr w:type="spellEnd"/>
            <w:r w:rsidR="00444C86">
              <w:rPr>
                <w:szCs w:val="24"/>
              </w:rPr>
              <w:t xml:space="preserve"> </w:t>
            </w:r>
            <w:proofErr w:type="spellStart"/>
            <w:r w:rsidR="00444C86">
              <w:rPr>
                <w:szCs w:val="24"/>
              </w:rPr>
              <w:t>medicului</w:t>
            </w:r>
            <w:proofErr w:type="spellEnd"/>
            <w:r w:rsidR="00444C86">
              <w:rPr>
                <w:szCs w:val="24"/>
              </w:rPr>
              <w:t xml:space="preserve"> specialist</w:t>
            </w:r>
            <w:r w:rsidR="00444C86" w:rsidRPr="00E40421">
              <w:rPr>
                <w:szCs w:val="24"/>
              </w:rPr>
              <w:t xml:space="preserve"> cu </w:t>
            </w:r>
            <w:proofErr w:type="spellStart"/>
            <w:r w:rsidR="00444C86" w:rsidRPr="00E40421">
              <w:rPr>
                <w:szCs w:val="24"/>
              </w:rPr>
              <w:t>respectarea</w:t>
            </w:r>
            <w:proofErr w:type="spellEnd"/>
            <w:r w:rsidR="00444C86" w:rsidRPr="00E40421">
              <w:rPr>
                <w:szCs w:val="24"/>
              </w:rPr>
              <w:t xml:space="preserve">  </w:t>
            </w:r>
            <w:proofErr w:type="spellStart"/>
            <w:r w:rsidR="00444C86" w:rsidRPr="00E40421">
              <w:rPr>
                <w:szCs w:val="24"/>
              </w:rPr>
              <w:t>și</w:t>
            </w:r>
            <w:proofErr w:type="spellEnd"/>
            <w:r w:rsidR="00444C86" w:rsidRPr="00E40421">
              <w:rPr>
                <w:szCs w:val="24"/>
              </w:rPr>
              <w:t xml:space="preserve"> </w:t>
            </w:r>
            <w:proofErr w:type="spellStart"/>
            <w:r w:rsidR="00444C86" w:rsidRPr="00E40421">
              <w:rPr>
                <w:szCs w:val="24"/>
              </w:rPr>
              <w:t>calcularea</w:t>
            </w:r>
            <w:proofErr w:type="spellEnd"/>
            <w:r w:rsidR="00444C86" w:rsidRPr="00E40421">
              <w:rPr>
                <w:szCs w:val="24"/>
              </w:rPr>
              <w:t xml:space="preserve"> </w:t>
            </w:r>
            <w:proofErr w:type="spellStart"/>
            <w:r w:rsidR="00444C86" w:rsidRPr="00E40421">
              <w:rPr>
                <w:szCs w:val="24"/>
              </w:rPr>
              <w:t>caloriilor</w:t>
            </w:r>
            <w:proofErr w:type="spellEnd"/>
            <w:r w:rsidR="00444C86" w:rsidRPr="00E40421">
              <w:rPr>
                <w:szCs w:val="24"/>
              </w:rPr>
              <w:t xml:space="preserve"> </w:t>
            </w:r>
            <w:proofErr w:type="spellStart"/>
            <w:r w:rsidR="00444C86" w:rsidRPr="00E40421">
              <w:rPr>
                <w:szCs w:val="24"/>
              </w:rPr>
              <w:t>necesare</w:t>
            </w:r>
            <w:proofErr w:type="spellEnd"/>
            <w:r w:rsidR="00444C86" w:rsidRPr="00E40421">
              <w:rPr>
                <w:szCs w:val="24"/>
              </w:rPr>
              <w:t xml:space="preserve"> </w:t>
            </w:r>
            <w:r w:rsidR="00444C86">
              <w:rPr>
                <w:szCs w:val="24"/>
              </w:rPr>
              <w:t>,</w:t>
            </w:r>
            <w:r w:rsidR="00444C86" w:rsidRPr="00E40421">
              <w:rPr>
                <w:szCs w:val="24"/>
              </w:rPr>
              <w:t xml:space="preserve"> </w:t>
            </w:r>
            <w:proofErr w:type="spellStart"/>
            <w:r w:rsidR="00444C86" w:rsidRPr="00E40421">
              <w:rPr>
                <w:szCs w:val="24"/>
              </w:rPr>
              <w:t>avizate</w:t>
            </w:r>
            <w:proofErr w:type="spellEnd"/>
            <w:r w:rsidR="00444C86" w:rsidRPr="00E40421">
              <w:rPr>
                <w:szCs w:val="24"/>
              </w:rPr>
              <w:t xml:space="preserve"> de un Doctor/Medic </w:t>
            </w:r>
            <w:r w:rsidR="00444C86">
              <w:rPr>
                <w:szCs w:val="24"/>
              </w:rPr>
              <w:t xml:space="preserve">/specialist </w:t>
            </w:r>
            <w:proofErr w:type="spellStart"/>
            <w:r w:rsidR="00444C86">
              <w:rPr>
                <w:szCs w:val="24"/>
              </w:rPr>
              <w:t>dietetician.</w:t>
            </w:r>
            <w:r w:rsidR="00456246">
              <w:rPr>
                <w:szCs w:val="24"/>
              </w:rPr>
              <w:t>Micul</w:t>
            </w:r>
            <w:proofErr w:type="spellEnd"/>
            <w:r w:rsidR="00456246">
              <w:rPr>
                <w:szCs w:val="24"/>
              </w:rPr>
              <w:t xml:space="preserve"> </w:t>
            </w:r>
            <w:proofErr w:type="spellStart"/>
            <w:r w:rsidR="00456246">
              <w:rPr>
                <w:szCs w:val="24"/>
              </w:rPr>
              <w:t>dejun</w:t>
            </w:r>
            <w:proofErr w:type="spellEnd"/>
            <w:r w:rsidR="00456246">
              <w:rPr>
                <w:szCs w:val="24"/>
              </w:rPr>
              <w:t xml:space="preserve"> </w:t>
            </w:r>
            <w:proofErr w:type="spellStart"/>
            <w:r w:rsidR="00456246">
              <w:rPr>
                <w:szCs w:val="24"/>
              </w:rPr>
              <w:t>să</w:t>
            </w:r>
            <w:proofErr w:type="spellEnd"/>
            <w:r w:rsidR="00456246">
              <w:rPr>
                <w:szCs w:val="24"/>
              </w:rPr>
              <w:t xml:space="preserve"> fie </w:t>
            </w:r>
            <w:proofErr w:type="spellStart"/>
            <w:r w:rsidR="00456246">
              <w:rPr>
                <w:szCs w:val="24"/>
              </w:rPr>
              <w:t>diferit</w:t>
            </w:r>
            <w:proofErr w:type="spellEnd"/>
            <w:r w:rsidR="00456246">
              <w:rPr>
                <w:szCs w:val="24"/>
              </w:rPr>
              <w:t xml:space="preserve"> </w:t>
            </w:r>
            <w:proofErr w:type="spellStart"/>
            <w:r w:rsidR="00456246">
              <w:rPr>
                <w:szCs w:val="24"/>
              </w:rPr>
              <w:t>în</w:t>
            </w:r>
            <w:proofErr w:type="spellEnd"/>
            <w:r w:rsidR="00456246">
              <w:rPr>
                <w:szCs w:val="24"/>
              </w:rPr>
              <w:t xml:space="preserve"> </w:t>
            </w:r>
            <w:proofErr w:type="spellStart"/>
            <w:r w:rsidR="00456246">
              <w:rPr>
                <w:szCs w:val="24"/>
              </w:rPr>
              <w:t>fiecare</w:t>
            </w:r>
            <w:proofErr w:type="spellEnd"/>
            <w:r w:rsidR="00456246">
              <w:rPr>
                <w:szCs w:val="24"/>
              </w:rPr>
              <w:t xml:space="preserve"> zi a </w:t>
            </w:r>
            <w:proofErr w:type="spellStart"/>
            <w:r w:rsidR="00456246">
              <w:rPr>
                <w:szCs w:val="24"/>
              </w:rPr>
              <w:t>săptămânii</w:t>
            </w:r>
            <w:proofErr w:type="spellEnd"/>
            <w:r w:rsidR="00456246">
              <w:rPr>
                <w:szCs w:val="24"/>
              </w:rPr>
              <w:t xml:space="preserve">.( nu se </w:t>
            </w:r>
            <w:proofErr w:type="spellStart"/>
            <w:r w:rsidR="00456246">
              <w:rPr>
                <w:szCs w:val="24"/>
              </w:rPr>
              <w:t>accepta</w:t>
            </w:r>
            <w:proofErr w:type="spellEnd"/>
            <w:r w:rsidR="00456246">
              <w:rPr>
                <w:szCs w:val="24"/>
              </w:rPr>
              <w:t xml:space="preserve"> ca </w:t>
            </w:r>
            <w:proofErr w:type="spellStart"/>
            <w:r w:rsidR="00456246">
              <w:rPr>
                <w:szCs w:val="24"/>
              </w:rPr>
              <w:t>în</w:t>
            </w:r>
            <w:proofErr w:type="spellEnd"/>
            <w:r w:rsidR="00456246">
              <w:rPr>
                <w:szCs w:val="24"/>
              </w:rPr>
              <w:t xml:space="preserve"> </w:t>
            </w:r>
            <w:proofErr w:type="spellStart"/>
            <w:r w:rsidR="00456246">
              <w:rPr>
                <w:szCs w:val="24"/>
              </w:rPr>
              <w:t>fiecare</w:t>
            </w:r>
            <w:proofErr w:type="spellEnd"/>
            <w:r w:rsidR="00456246">
              <w:rPr>
                <w:szCs w:val="24"/>
              </w:rPr>
              <w:t xml:space="preserve"> zi </w:t>
            </w:r>
            <w:proofErr w:type="spellStart"/>
            <w:r w:rsidR="00456246">
              <w:rPr>
                <w:szCs w:val="24"/>
              </w:rPr>
              <w:t>să</w:t>
            </w:r>
            <w:proofErr w:type="spellEnd"/>
            <w:r w:rsidR="00456246">
              <w:rPr>
                <w:szCs w:val="24"/>
              </w:rPr>
              <w:t xml:space="preserve"> fie </w:t>
            </w:r>
            <w:proofErr w:type="spellStart"/>
            <w:r w:rsidR="00456246">
              <w:rPr>
                <w:szCs w:val="24"/>
              </w:rPr>
              <w:t>unt</w:t>
            </w:r>
            <w:proofErr w:type="spellEnd"/>
            <w:r w:rsidR="00456246">
              <w:rPr>
                <w:szCs w:val="24"/>
              </w:rPr>
              <w:t xml:space="preserve"> </w:t>
            </w:r>
            <w:proofErr w:type="spellStart"/>
            <w:r w:rsidR="00456246">
              <w:rPr>
                <w:szCs w:val="24"/>
              </w:rPr>
              <w:t>și</w:t>
            </w:r>
            <w:proofErr w:type="spellEnd"/>
            <w:r w:rsidR="00456246">
              <w:rPr>
                <w:szCs w:val="24"/>
              </w:rPr>
              <w:t xml:space="preserve"> gem)</w:t>
            </w:r>
          </w:p>
          <w:p w14:paraId="4F2229EE" w14:textId="5AD0C638" w:rsidR="00F40139" w:rsidRDefault="00F40139" w:rsidP="00444C86">
            <w:pPr>
              <w:spacing w:line="289" w:lineRule="auto"/>
              <w:jc w:val="both"/>
            </w:pPr>
            <w:r>
              <w:t xml:space="preserve">-se </w:t>
            </w:r>
            <w:proofErr w:type="spellStart"/>
            <w:r>
              <w:t>acceptă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nutritionist </w:t>
            </w:r>
            <w:proofErr w:type="spellStart"/>
            <w:r>
              <w:t>dacă</w:t>
            </w:r>
            <w:proofErr w:type="spellEnd"/>
            <w:r>
              <w:t xml:space="preserve"> se face </w:t>
            </w:r>
            <w:proofErr w:type="spellStart"/>
            <w:r>
              <w:t>dovada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specialist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dietetică</w:t>
            </w:r>
            <w:proofErr w:type="spellEnd"/>
            <w:r>
              <w:t>.</w:t>
            </w:r>
          </w:p>
          <w:p w14:paraId="16512A8A" w14:textId="245E462A" w:rsidR="00456246" w:rsidRDefault="00456246" w:rsidP="00444C86">
            <w:pPr>
              <w:spacing w:line="289" w:lineRule="auto"/>
              <w:jc w:val="both"/>
            </w:pPr>
          </w:p>
          <w:bookmarkEnd w:id="6"/>
          <w:p w14:paraId="31138C99" w14:textId="77777777" w:rsidR="004E5C96" w:rsidRDefault="004E5C96" w:rsidP="008309CC">
            <w:pPr>
              <w:spacing w:line="289" w:lineRule="auto"/>
              <w:ind w:left="111"/>
              <w:jc w:val="both"/>
            </w:pPr>
          </w:p>
          <w:p w14:paraId="2D3687A1" w14:textId="77777777" w:rsidR="004E5C96" w:rsidRDefault="004E5C96" w:rsidP="008309CC">
            <w:pPr>
              <w:spacing w:line="289" w:lineRule="auto"/>
              <w:ind w:left="111"/>
              <w:jc w:val="both"/>
            </w:pPr>
          </w:p>
          <w:p w14:paraId="6CFA31E3" w14:textId="77777777" w:rsidR="004E5C96" w:rsidRDefault="004E5C96" w:rsidP="008309CC">
            <w:pPr>
              <w:spacing w:line="289" w:lineRule="auto"/>
              <w:ind w:left="111"/>
              <w:jc w:val="both"/>
            </w:pPr>
          </w:p>
          <w:p w14:paraId="48991FA9" w14:textId="77777777" w:rsidR="004E5C96" w:rsidRDefault="004E5C96" w:rsidP="008309CC">
            <w:pPr>
              <w:spacing w:line="289" w:lineRule="auto"/>
              <w:ind w:left="111"/>
              <w:jc w:val="both"/>
            </w:pPr>
          </w:p>
          <w:p w14:paraId="52C97C6C" w14:textId="77777777" w:rsidR="004E5C96" w:rsidRDefault="004E5C96" w:rsidP="008309CC">
            <w:pPr>
              <w:spacing w:line="289" w:lineRule="auto"/>
              <w:ind w:left="111"/>
              <w:jc w:val="both"/>
            </w:pPr>
          </w:p>
          <w:p w14:paraId="6965FD6F" w14:textId="16B7105B" w:rsidR="004E5C96" w:rsidRDefault="004E5C96" w:rsidP="004E5C96">
            <w:pPr>
              <w:spacing w:line="289" w:lineRule="auto"/>
              <w:jc w:val="both"/>
            </w:pPr>
          </w:p>
        </w:tc>
      </w:tr>
    </w:tbl>
    <w:p w14:paraId="65E32B15" w14:textId="77777777" w:rsidR="001C712B" w:rsidRDefault="0009643B">
      <w:pPr>
        <w:spacing w:after="87" w:line="265" w:lineRule="auto"/>
        <w:ind w:left="103" w:hanging="10"/>
      </w:pPr>
      <w:r>
        <w:rPr>
          <w:sz w:val="24"/>
        </w:rPr>
        <w:t>SECȚIUNEA IV: PROCEDURĂ</w:t>
      </w:r>
    </w:p>
    <w:p w14:paraId="56F8BD43" w14:textId="77777777" w:rsidR="001C712B" w:rsidRDefault="0009643B">
      <w:pPr>
        <w:spacing w:after="0" w:line="265" w:lineRule="auto"/>
        <w:ind w:left="103" w:hanging="10"/>
      </w:pPr>
      <w:r>
        <w:rPr>
          <w:sz w:val="24"/>
        </w:rPr>
        <w:t>IV.I) PROCEDURA</w:t>
      </w:r>
    </w:p>
    <w:tbl>
      <w:tblPr>
        <w:tblStyle w:val="TableGrid"/>
        <w:tblW w:w="9144" w:type="dxa"/>
        <w:tblInd w:w="62" w:type="dxa"/>
        <w:tblCellMar>
          <w:top w:w="17" w:type="dxa"/>
          <w:left w:w="103" w:type="dxa"/>
          <w:right w:w="105" w:type="dxa"/>
        </w:tblCellMar>
        <w:tblLook w:val="04A0" w:firstRow="1" w:lastRow="0" w:firstColumn="1" w:lastColumn="0" w:noHBand="0" w:noVBand="1"/>
      </w:tblPr>
      <w:tblGrid>
        <w:gridCol w:w="9144"/>
      </w:tblGrid>
      <w:tr w:rsidR="001C712B" w14:paraId="4A9B9228" w14:textId="77777777">
        <w:trPr>
          <w:trHeight w:val="388"/>
        </w:trPr>
        <w:tc>
          <w:tcPr>
            <w:tcW w:w="9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19E1D" w14:textId="77777777" w:rsidR="001C712B" w:rsidRDefault="0009643B">
            <w:pPr>
              <w:ind w:left="14"/>
            </w:pPr>
            <w:r>
              <w:rPr>
                <w:sz w:val="24"/>
              </w:rPr>
              <w:t xml:space="preserve">IV.I.I) </w:t>
            </w:r>
            <w:proofErr w:type="spellStart"/>
            <w:r>
              <w:rPr>
                <w:sz w:val="24"/>
              </w:rPr>
              <w:t>Tipul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procedurii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modalitatea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desfisurare</w:t>
            </w:r>
            <w:proofErr w:type="spellEnd"/>
          </w:p>
        </w:tc>
      </w:tr>
      <w:tr w:rsidR="001C712B" w14:paraId="5FA434A5" w14:textId="77777777">
        <w:trPr>
          <w:trHeight w:val="770"/>
        </w:trPr>
        <w:tc>
          <w:tcPr>
            <w:tcW w:w="9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2D748" w14:textId="77777777" w:rsidR="001C712B" w:rsidRDefault="0009643B">
            <w:pPr>
              <w:tabs>
                <w:tab w:val="center" w:pos="1863"/>
                <w:tab w:val="center" w:pos="3040"/>
                <w:tab w:val="center" w:pos="4205"/>
                <w:tab w:val="center" w:pos="5320"/>
                <w:tab w:val="center" w:pos="6360"/>
                <w:tab w:val="center" w:pos="7461"/>
                <w:tab w:val="right" w:pos="8936"/>
              </w:tabs>
              <w:spacing w:after="95"/>
            </w:pPr>
            <w:r>
              <w:rPr>
                <w:sz w:val="24"/>
              </w:rPr>
              <w:t xml:space="preserve">IV. 1.1.a)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Modalitatea</w:t>
            </w:r>
            <w:proofErr w:type="spellEnd"/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desfăsurare</w:t>
            </w:r>
            <w:proofErr w:type="spellEnd"/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procedurii</w:t>
            </w:r>
            <w:proofErr w:type="spellEnd"/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atribuire</w:t>
            </w:r>
            <w:proofErr w:type="spellEnd"/>
          </w:p>
          <w:p w14:paraId="1849BB54" w14:textId="3CF871D0" w:rsidR="001C712B" w:rsidRDefault="0009643B">
            <w:pPr>
              <w:tabs>
                <w:tab w:val="center" w:pos="1644"/>
              </w:tabs>
            </w:pPr>
            <w:r>
              <w:rPr>
                <w:sz w:val="24"/>
              </w:rPr>
              <w:t xml:space="preserve">Offline </w:t>
            </w:r>
            <w:r>
              <w:rPr>
                <w:sz w:val="24"/>
              </w:rPr>
              <w:tab/>
            </w:r>
          </w:p>
        </w:tc>
      </w:tr>
      <w:tr w:rsidR="001C712B" w14:paraId="22F89CCD" w14:textId="77777777">
        <w:trPr>
          <w:trHeight w:val="772"/>
        </w:trPr>
        <w:tc>
          <w:tcPr>
            <w:tcW w:w="9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48172" w14:textId="77777777" w:rsidR="001C712B" w:rsidRDefault="0009643B">
            <w:pPr>
              <w:spacing w:after="118"/>
            </w:pPr>
            <w:r>
              <w:rPr>
                <w:sz w:val="24"/>
              </w:rPr>
              <w:t xml:space="preserve">IV.1.1.b) </w:t>
            </w:r>
            <w:proofErr w:type="spellStart"/>
            <w:r>
              <w:rPr>
                <w:sz w:val="24"/>
              </w:rPr>
              <w:t>Tipul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procedurii</w:t>
            </w:r>
            <w:proofErr w:type="spellEnd"/>
          </w:p>
          <w:p w14:paraId="2B66D4A6" w14:textId="0094F320" w:rsidR="001C712B" w:rsidRDefault="0009643B">
            <w:proofErr w:type="spellStart"/>
            <w:r>
              <w:rPr>
                <w:sz w:val="24"/>
              </w:rPr>
              <w:t>Procedura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proprie</w:t>
            </w:r>
            <w:proofErr w:type="spellEnd"/>
            <w:r>
              <w:rPr>
                <w:sz w:val="24"/>
              </w:rPr>
              <w:t xml:space="preserve"> — Conform PROCEDURII INTERNE </w:t>
            </w:r>
            <w:proofErr w:type="spellStart"/>
            <w:r>
              <w:rPr>
                <w:sz w:val="24"/>
              </w:rPr>
              <w:t>pentru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serviciile</w:t>
            </w:r>
            <w:proofErr w:type="spellEnd"/>
            <w:r>
              <w:rPr>
                <w:sz w:val="24"/>
              </w:rPr>
              <w:t xml:space="preserve"> din </w:t>
            </w:r>
            <w:proofErr w:type="spellStart"/>
            <w:r>
              <w:rPr>
                <w:sz w:val="24"/>
              </w:rPr>
              <w:t>Anexa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</w:t>
            </w:r>
            <w:r w:rsidR="00A07D36">
              <w:rPr>
                <w:sz w:val="24"/>
              </w:rPr>
              <w:t xml:space="preserve"> ,</w:t>
            </w:r>
            <w:proofErr w:type="gramEnd"/>
            <w:r w:rsidR="00A07D36">
              <w:rPr>
                <w:sz w:val="24"/>
              </w:rPr>
              <w:t xml:space="preserve"> </w:t>
            </w:r>
            <w:r w:rsidR="00135036">
              <w:rPr>
                <w:sz w:val="24"/>
              </w:rPr>
              <w:t>PS -21</w:t>
            </w:r>
            <w:r w:rsidR="00A07D36">
              <w:rPr>
                <w:sz w:val="24"/>
              </w:rPr>
              <w:t xml:space="preserve"> din 28.</w:t>
            </w:r>
            <w:r w:rsidR="00135036">
              <w:rPr>
                <w:sz w:val="24"/>
              </w:rPr>
              <w:t>01</w:t>
            </w:r>
            <w:r w:rsidR="00A07D36">
              <w:rPr>
                <w:sz w:val="24"/>
              </w:rPr>
              <w:t>.</w:t>
            </w:r>
            <w:r w:rsidR="00135036">
              <w:rPr>
                <w:sz w:val="24"/>
              </w:rPr>
              <w:t>2022</w:t>
            </w:r>
          </w:p>
        </w:tc>
      </w:tr>
    </w:tbl>
    <w:p w14:paraId="36A43CAA" w14:textId="77777777" w:rsidR="001C712B" w:rsidRDefault="0009643B">
      <w:pPr>
        <w:spacing w:after="0" w:line="265" w:lineRule="auto"/>
        <w:ind w:left="103" w:hanging="10"/>
      </w:pPr>
      <w:r>
        <w:rPr>
          <w:sz w:val="24"/>
        </w:rPr>
        <w:t xml:space="preserve">IV.2) CRITERII DE ATRIBUIRE/CRITERII DE EVALUARE A PROIECTELOR (concurs de </w:t>
      </w:r>
      <w:proofErr w:type="spellStart"/>
      <w:r>
        <w:rPr>
          <w:sz w:val="24"/>
        </w:rPr>
        <w:t>solutii</w:t>
      </w:r>
      <w:proofErr w:type="spellEnd"/>
      <w:r>
        <w:rPr>
          <w:sz w:val="24"/>
        </w:rPr>
        <w:t>)</w:t>
      </w:r>
    </w:p>
    <w:tbl>
      <w:tblPr>
        <w:tblStyle w:val="TableGrid"/>
        <w:tblW w:w="9071" w:type="dxa"/>
        <w:tblInd w:w="87" w:type="dxa"/>
        <w:tblCellMar>
          <w:top w:w="9" w:type="dxa"/>
          <w:left w:w="101" w:type="dxa"/>
          <w:right w:w="94" w:type="dxa"/>
        </w:tblCellMar>
        <w:tblLook w:val="04A0" w:firstRow="1" w:lastRow="0" w:firstColumn="1" w:lastColumn="0" w:noHBand="0" w:noVBand="1"/>
      </w:tblPr>
      <w:tblGrid>
        <w:gridCol w:w="9071"/>
      </w:tblGrid>
      <w:tr w:rsidR="001C712B" w14:paraId="126D7018" w14:textId="77777777" w:rsidTr="00EE3AA4">
        <w:trPr>
          <w:trHeight w:val="1148"/>
        </w:trPr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81794" w14:textId="0CCE7198" w:rsidR="001C712B" w:rsidRDefault="0009643B">
            <w:pPr>
              <w:ind w:left="7" w:firstLine="7"/>
              <w:jc w:val="both"/>
            </w:pPr>
            <w:r>
              <w:t xml:space="preserve">IV.2.1) </w:t>
            </w:r>
            <w:proofErr w:type="spellStart"/>
            <w:proofErr w:type="gramStart"/>
            <w:r>
              <w:t>Criteri</w:t>
            </w:r>
            <w:r w:rsidR="00A1658D">
              <w:t>u</w:t>
            </w:r>
            <w:proofErr w:type="spellEnd"/>
            <w:r w:rsidR="00A1658D">
              <w:t xml:space="preserve">  </w:t>
            </w:r>
            <w:r>
              <w:t>de</w:t>
            </w:r>
            <w:proofErr w:type="gramEnd"/>
            <w:r>
              <w:t xml:space="preserve"> </w:t>
            </w:r>
            <w:proofErr w:type="spellStart"/>
            <w:r>
              <w:t>atribuire</w:t>
            </w:r>
            <w:proofErr w:type="spellEnd"/>
            <w:r>
              <w:t xml:space="preserve"> </w:t>
            </w:r>
            <w:r w:rsidR="00A1658D">
              <w:t>:</w:t>
            </w:r>
          </w:p>
        </w:tc>
      </w:tr>
      <w:tr w:rsidR="001C712B" w14:paraId="31AADBE5" w14:textId="77777777" w:rsidTr="00EE3AA4">
        <w:trPr>
          <w:trHeight w:val="396"/>
        </w:trPr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20EB5" w14:textId="0AA3A70C" w:rsidR="001C712B" w:rsidRPr="00066C4F" w:rsidRDefault="00135036">
            <w:pPr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PREȚUL CEL MAI SCĂZUT</w:t>
            </w:r>
          </w:p>
        </w:tc>
      </w:tr>
    </w:tbl>
    <w:p w14:paraId="02C2A521" w14:textId="77777777" w:rsidR="001C712B" w:rsidRDefault="0009643B">
      <w:pPr>
        <w:spacing w:after="0" w:line="265" w:lineRule="auto"/>
        <w:ind w:left="32" w:right="43" w:hanging="10"/>
      </w:pPr>
      <w:r>
        <w:t>IV.3) INFORMAȚII ADMINISTRATIVE</w:t>
      </w:r>
    </w:p>
    <w:tbl>
      <w:tblPr>
        <w:tblStyle w:val="TableGrid"/>
        <w:tblW w:w="9191" w:type="dxa"/>
        <w:tblInd w:w="87" w:type="dxa"/>
        <w:tblCellMar>
          <w:top w:w="14" w:type="dxa"/>
          <w:left w:w="101" w:type="dxa"/>
          <w:right w:w="105" w:type="dxa"/>
        </w:tblCellMar>
        <w:tblLook w:val="04A0" w:firstRow="1" w:lastRow="0" w:firstColumn="1" w:lastColumn="0" w:noHBand="0" w:noVBand="1"/>
      </w:tblPr>
      <w:tblGrid>
        <w:gridCol w:w="9191"/>
      </w:tblGrid>
      <w:tr w:rsidR="001C712B" w14:paraId="094B1DAB" w14:textId="77777777" w:rsidTr="00EE3AA4">
        <w:trPr>
          <w:trHeight w:val="770"/>
        </w:trPr>
        <w:tc>
          <w:tcPr>
            <w:tcW w:w="9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59AAA" w14:textId="77777777" w:rsidR="001C712B" w:rsidRDefault="0009643B">
            <w:pPr>
              <w:ind w:left="14" w:firstLine="7"/>
              <w:jc w:val="both"/>
            </w:pPr>
            <w:r>
              <w:rPr>
                <w:sz w:val="24"/>
              </w:rPr>
              <w:t xml:space="preserve">IV.3.6) </w:t>
            </w:r>
            <w:proofErr w:type="spellStart"/>
            <w:r>
              <w:rPr>
                <w:sz w:val="24"/>
              </w:rPr>
              <w:t>Limba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limbile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care </w:t>
            </w:r>
            <w:proofErr w:type="spellStart"/>
            <w:r>
              <w:rPr>
                <w:sz w:val="24"/>
              </w:rPr>
              <w:t>poate</w:t>
            </w:r>
            <w:proofErr w:type="spellEnd"/>
            <w:r>
              <w:rPr>
                <w:sz w:val="24"/>
              </w:rPr>
              <w:t xml:space="preserve"> fi </w:t>
            </w:r>
            <w:proofErr w:type="spellStart"/>
            <w:r>
              <w:rPr>
                <w:sz w:val="24"/>
              </w:rPr>
              <w:t>redactată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oferta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candidatura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proiectul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cererea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participare</w:t>
            </w:r>
            <w:proofErr w:type="spellEnd"/>
          </w:p>
        </w:tc>
      </w:tr>
      <w:tr w:rsidR="001C712B" w14:paraId="094EF0F7" w14:textId="77777777" w:rsidTr="00EE3AA4">
        <w:trPr>
          <w:trHeight w:val="393"/>
        </w:trPr>
        <w:tc>
          <w:tcPr>
            <w:tcW w:w="9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DCC2F" w14:textId="77777777" w:rsidR="001C712B" w:rsidRDefault="0009643B">
            <w:pPr>
              <w:ind w:left="65"/>
            </w:pPr>
            <w:proofErr w:type="spellStart"/>
            <w:r>
              <w:rPr>
                <w:sz w:val="24"/>
              </w:rPr>
              <w:lastRenderedPageBreak/>
              <w:t>Limba</w:t>
            </w:r>
            <w:proofErr w:type="spellEnd"/>
            <w:r>
              <w:rPr>
                <w:sz w:val="24"/>
              </w:rPr>
              <w:t xml:space="preserve"> Romana.</w:t>
            </w:r>
          </w:p>
        </w:tc>
      </w:tr>
      <w:tr w:rsidR="001C712B" w14:paraId="06515D25" w14:textId="77777777" w:rsidTr="00EE3AA4">
        <w:trPr>
          <w:trHeight w:val="770"/>
        </w:trPr>
        <w:tc>
          <w:tcPr>
            <w:tcW w:w="9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EFA34" w14:textId="0DB350D6" w:rsidR="001C712B" w:rsidRDefault="0009643B">
            <w:pPr>
              <w:ind w:right="1058" w:firstLine="7"/>
              <w:jc w:val="both"/>
            </w:pPr>
            <w:r>
              <w:rPr>
                <w:sz w:val="24"/>
              </w:rPr>
              <w:t xml:space="preserve">IV.3.7) </w:t>
            </w:r>
            <w:proofErr w:type="spellStart"/>
            <w:r>
              <w:rPr>
                <w:sz w:val="24"/>
              </w:rPr>
              <w:t>Perioada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minimă</w:t>
            </w:r>
            <w:proofErr w:type="spellEnd"/>
            <w:r>
              <w:rPr>
                <w:sz w:val="24"/>
              </w:rPr>
              <w:t xml:space="preserve"> pe </w:t>
            </w:r>
            <w:proofErr w:type="spellStart"/>
            <w:r>
              <w:rPr>
                <w:sz w:val="24"/>
              </w:rPr>
              <w:t>parcursul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căreia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ofertantul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trebuie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mențină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oferta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EE2D30">
              <w:rPr>
                <w:sz w:val="24"/>
              </w:rPr>
              <w:t>luni</w:t>
            </w:r>
            <w:proofErr w:type="spellEnd"/>
            <w:r w:rsidR="00EE2D30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</w:t>
            </w:r>
            <w:r w:rsidR="00060D4F">
              <w:rPr>
                <w:sz w:val="24"/>
              </w:rPr>
              <w:t>12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luni</w:t>
            </w:r>
            <w:proofErr w:type="spellEnd"/>
          </w:p>
        </w:tc>
      </w:tr>
    </w:tbl>
    <w:p w14:paraId="2E4FDC68" w14:textId="77777777" w:rsidR="005520B0" w:rsidRDefault="005520B0">
      <w:pPr>
        <w:spacing w:after="0" w:line="265" w:lineRule="auto"/>
        <w:ind w:left="10" w:hanging="10"/>
        <w:rPr>
          <w:sz w:val="24"/>
        </w:rPr>
      </w:pPr>
    </w:p>
    <w:p w14:paraId="5C4DA2D3" w14:textId="77777777" w:rsidR="00135036" w:rsidRDefault="000E481A">
      <w:pPr>
        <w:spacing w:after="0" w:line="265" w:lineRule="auto"/>
        <w:ind w:left="10" w:hanging="10"/>
        <w:rPr>
          <w:sz w:val="24"/>
        </w:rPr>
      </w:pPr>
      <w:r>
        <w:rPr>
          <w:sz w:val="24"/>
        </w:rPr>
        <w:t xml:space="preserve">  </w:t>
      </w:r>
    </w:p>
    <w:p w14:paraId="7A6F11C4" w14:textId="434C2C55" w:rsidR="001C712B" w:rsidRDefault="0009643B">
      <w:pPr>
        <w:spacing w:after="0" w:line="265" w:lineRule="auto"/>
        <w:ind w:left="10" w:hanging="10"/>
      </w:pPr>
      <w:r>
        <w:rPr>
          <w:sz w:val="24"/>
        </w:rPr>
        <w:t>IV.4. PREZENTAREA OFERTEI</w:t>
      </w:r>
    </w:p>
    <w:tbl>
      <w:tblPr>
        <w:tblStyle w:val="TableGrid"/>
        <w:tblW w:w="9264" w:type="dxa"/>
        <w:tblInd w:w="87" w:type="dxa"/>
        <w:tblCellMar>
          <w:top w:w="18" w:type="dxa"/>
          <w:left w:w="96" w:type="dxa"/>
          <w:right w:w="91" w:type="dxa"/>
        </w:tblCellMar>
        <w:tblLook w:val="04A0" w:firstRow="1" w:lastRow="0" w:firstColumn="1" w:lastColumn="0" w:noHBand="0" w:noVBand="1"/>
      </w:tblPr>
      <w:tblGrid>
        <w:gridCol w:w="9196"/>
        <w:gridCol w:w="68"/>
      </w:tblGrid>
      <w:tr w:rsidR="001C712B" w14:paraId="145AA80C" w14:textId="77777777" w:rsidTr="000E481A">
        <w:trPr>
          <w:gridAfter w:val="1"/>
          <w:wAfter w:w="68" w:type="dxa"/>
          <w:trHeight w:val="386"/>
        </w:trPr>
        <w:tc>
          <w:tcPr>
            <w:tcW w:w="9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9930A" w14:textId="77777777" w:rsidR="001C712B" w:rsidRDefault="0009643B">
            <w:pPr>
              <w:ind w:left="36"/>
            </w:pPr>
            <w:r>
              <w:rPr>
                <w:sz w:val="24"/>
              </w:rPr>
              <w:t xml:space="preserve">IV.4.1. Modul de </w:t>
            </w:r>
            <w:proofErr w:type="spellStart"/>
            <w:r>
              <w:rPr>
                <w:sz w:val="24"/>
              </w:rPr>
              <w:t>prezentare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propunerii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tehnice</w:t>
            </w:r>
            <w:proofErr w:type="spellEnd"/>
          </w:p>
        </w:tc>
      </w:tr>
      <w:tr w:rsidR="001C712B" w14:paraId="3EDE63F0" w14:textId="77777777" w:rsidTr="000E481A">
        <w:trPr>
          <w:gridAfter w:val="1"/>
          <w:wAfter w:w="68" w:type="dxa"/>
          <w:trHeight w:val="3770"/>
        </w:trPr>
        <w:tc>
          <w:tcPr>
            <w:tcW w:w="9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501D0" w14:textId="2CC86DD1" w:rsidR="00FF6867" w:rsidRDefault="0009643B" w:rsidP="00FF6867">
            <w:pPr>
              <w:ind w:right="43"/>
              <w:rPr>
                <w:szCs w:val="24"/>
              </w:rPr>
            </w:pPr>
            <w:proofErr w:type="spellStart"/>
            <w:r>
              <w:t>Propunerea</w:t>
            </w:r>
            <w:proofErr w:type="spellEnd"/>
            <w:r>
              <w:t xml:space="preserve"> </w:t>
            </w:r>
            <w:proofErr w:type="spellStart"/>
            <w:r>
              <w:t>tehnică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r w:rsidR="00FF6867">
              <w:t xml:space="preserve">fi </w:t>
            </w:r>
            <w:proofErr w:type="spellStart"/>
            <w:r w:rsidR="00FF6867">
              <w:t>prezentată</w:t>
            </w:r>
            <w:proofErr w:type="spellEnd"/>
            <w:r w:rsidR="00FF6867">
              <w:t xml:space="preserve"> </w:t>
            </w:r>
            <w:proofErr w:type="spellStart"/>
            <w:r w:rsidR="00FF6867">
              <w:t>în</w:t>
            </w:r>
            <w:proofErr w:type="spellEnd"/>
            <w:r w:rsidR="00FF6867">
              <w:t xml:space="preserve"> </w:t>
            </w:r>
            <w:proofErr w:type="spellStart"/>
            <w:r w:rsidR="00FF6867">
              <w:t>așa</w:t>
            </w:r>
            <w:proofErr w:type="spellEnd"/>
            <w:r w:rsidR="00FF6867">
              <w:t xml:space="preserve"> </w:t>
            </w:r>
            <w:proofErr w:type="spellStart"/>
            <w:r w:rsidR="00FF6867">
              <w:t>fel</w:t>
            </w:r>
            <w:proofErr w:type="spellEnd"/>
            <w:r w:rsidR="00FF6867">
              <w:t xml:space="preserve"> </w:t>
            </w:r>
            <w:proofErr w:type="spellStart"/>
            <w:r w:rsidR="00FF6867">
              <w:t>încât</w:t>
            </w:r>
            <w:proofErr w:type="spellEnd"/>
            <w:r w:rsidR="00FF6867">
              <w:t xml:space="preserve"> </w:t>
            </w:r>
            <w:proofErr w:type="spellStart"/>
            <w:r w:rsidR="00FF6867">
              <w:t>să</w:t>
            </w:r>
            <w:proofErr w:type="spellEnd"/>
            <w:r w:rsidR="00FF6867">
              <w:t xml:space="preserve"> </w:t>
            </w:r>
            <w:proofErr w:type="spellStart"/>
            <w:r w:rsidR="00FF6867">
              <w:t>detalieze</w:t>
            </w:r>
            <w:proofErr w:type="spellEnd"/>
            <w:r w:rsidR="00FF6867">
              <w:t xml:space="preserve"> </w:t>
            </w:r>
            <w:proofErr w:type="spellStart"/>
            <w:r w:rsidR="00FF6867">
              <w:t>și</w:t>
            </w:r>
            <w:proofErr w:type="spellEnd"/>
            <w:r w:rsidR="00FF6867">
              <w:t xml:space="preserve"> </w:t>
            </w:r>
            <w:proofErr w:type="spellStart"/>
            <w:r w:rsidR="00FF6867">
              <w:t>să</w:t>
            </w:r>
            <w:proofErr w:type="spellEnd"/>
            <w:r w:rsidR="00FF6867">
              <w:t xml:space="preserve"> </w:t>
            </w:r>
            <w:proofErr w:type="spellStart"/>
            <w:r w:rsidR="00FF6867">
              <w:t>demonstreze</w:t>
            </w:r>
            <w:proofErr w:type="spellEnd"/>
            <w:r w:rsidR="00FF6867">
              <w:t xml:space="preserve"> </w:t>
            </w:r>
            <w:proofErr w:type="spellStart"/>
            <w:r w:rsidR="00FF6867">
              <w:t>îndeplinirea</w:t>
            </w:r>
            <w:proofErr w:type="spellEnd"/>
            <w:r w:rsidR="00FF6867">
              <w:t xml:space="preserve"> </w:t>
            </w:r>
            <w:proofErr w:type="spellStart"/>
            <w:r w:rsidR="00FF6867">
              <w:t>tuturor</w:t>
            </w:r>
            <w:proofErr w:type="spellEnd"/>
            <w:r w:rsidR="00FF6867">
              <w:t xml:space="preserve"> </w:t>
            </w:r>
            <w:proofErr w:type="spellStart"/>
            <w:r w:rsidR="00FF6867">
              <w:t>cerințelor</w:t>
            </w:r>
            <w:proofErr w:type="spellEnd"/>
            <w:r w:rsidR="00FF6867">
              <w:t xml:space="preserve"> din </w:t>
            </w:r>
            <w:proofErr w:type="spellStart"/>
            <w:r w:rsidR="00FF6867">
              <w:t>caietul</w:t>
            </w:r>
            <w:proofErr w:type="spellEnd"/>
            <w:r w:rsidR="00FF6867">
              <w:t xml:space="preserve"> de </w:t>
            </w:r>
            <w:proofErr w:type="spellStart"/>
            <w:r w:rsidR="00FF6867">
              <w:t>sarcini</w:t>
            </w:r>
            <w:proofErr w:type="spellEnd"/>
            <w:r w:rsidR="00FF6867">
              <w:t xml:space="preserve"> </w:t>
            </w:r>
            <w:proofErr w:type="spellStart"/>
            <w:r w:rsidR="00FF6867">
              <w:t>și</w:t>
            </w:r>
            <w:proofErr w:type="spellEnd"/>
            <w:r w:rsidR="00FF6867">
              <w:t xml:space="preserve"> </w:t>
            </w:r>
            <w:proofErr w:type="spellStart"/>
            <w:r w:rsidR="00FF6867">
              <w:t>va</w:t>
            </w:r>
            <w:proofErr w:type="spellEnd"/>
            <w:r w:rsidR="00FF6867">
              <w:t xml:space="preserve"> </w:t>
            </w:r>
            <w:proofErr w:type="spellStart"/>
            <w:r w:rsidR="00FF6867">
              <w:t>conține</w:t>
            </w:r>
            <w:proofErr w:type="spellEnd"/>
            <w:r w:rsidR="00FF6867" w:rsidRPr="00E40421">
              <w:rPr>
                <w:szCs w:val="24"/>
              </w:rPr>
              <w:t xml:space="preserve"> minim 6 </w:t>
            </w:r>
            <w:proofErr w:type="spellStart"/>
            <w:r w:rsidR="00FF6867" w:rsidRPr="00E40421">
              <w:rPr>
                <w:szCs w:val="24"/>
              </w:rPr>
              <w:t>meniuri</w:t>
            </w:r>
            <w:proofErr w:type="spellEnd"/>
            <w:r w:rsidR="00FF6867" w:rsidRPr="00E40421">
              <w:rPr>
                <w:szCs w:val="24"/>
              </w:rPr>
              <w:t xml:space="preserve"> </w:t>
            </w:r>
            <w:proofErr w:type="spellStart"/>
            <w:r w:rsidR="00FF6867" w:rsidRPr="00E40421">
              <w:rPr>
                <w:szCs w:val="24"/>
              </w:rPr>
              <w:t>săptamânale</w:t>
            </w:r>
            <w:proofErr w:type="spellEnd"/>
            <w:r w:rsidR="00FF6867">
              <w:rPr>
                <w:szCs w:val="24"/>
              </w:rPr>
              <w:t xml:space="preserve"> </w:t>
            </w:r>
            <w:proofErr w:type="spellStart"/>
            <w:r w:rsidR="00FF6867">
              <w:rPr>
                <w:szCs w:val="24"/>
              </w:rPr>
              <w:t>pentru</w:t>
            </w:r>
            <w:proofErr w:type="spellEnd"/>
            <w:r w:rsidR="00FF6867">
              <w:rPr>
                <w:szCs w:val="24"/>
              </w:rPr>
              <w:t xml:space="preserve"> </w:t>
            </w:r>
            <w:proofErr w:type="spellStart"/>
            <w:r w:rsidR="00FF6867">
              <w:rPr>
                <w:szCs w:val="24"/>
              </w:rPr>
              <w:t>beneficiarii</w:t>
            </w:r>
            <w:proofErr w:type="spellEnd"/>
            <w:r w:rsidR="00FF6867">
              <w:rPr>
                <w:szCs w:val="24"/>
              </w:rPr>
              <w:t xml:space="preserve"> care nu au </w:t>
            </w:r>
            <w:proofErr w:type="spellStart"/>
            <w:r w:rsidR="00FF6867">
              <w:rPr>
                <w:szCs w:val="24"/>
              </w:rPr>
              <w:t>alte</w:t>
            </w:r>
            <w:proofErr w:type="spellEnd"/>
            <w:r w:rsidR="00FF6867">
              <w:rPr>
                <w:szCs w:val="24"/>
              </w:rPr>
              <w:t xml:space="preserve"> </w:t>
            </w:r>
            <w:proofErr w:type="spellStart"/>
            <w:r w:rsidR="00FF6867">
              <w:rPr>
                <w:szCs w:val="24"/>
              </w:rPr>
              <w:t>recomandări</w:t>
            </w:r>
            <w:proofErr w:type="spellEnd"/>
            <w:r w:rsidR="00FF6867">
              <w:rPr>
                <w:szCs w:val="24"/>
              </w:rPr>
              <w:t xml:space="preserve"> </w:t>
            </w:r>
            <w:proofErr w:type="spellStart"/>
            <w:r w:rsidR="00FF6867">
              <w:rPr>
                <w:szCs w:val="24"/>
              </w:rPr>
              <w:t>medicale</w:t>
            </w:r>
            <w:proofErr w:type="spellEnd"/>
            <w:r w:rsidR="00FF6867">
              <w:rPr>
                <w:szCs w:val="24"/>
              </w:rPr>
              <w:t xml:space="preserve"> privind </w:t>
            </w:r>
            <w:proofErr w:type="spellStart"/>
            <w:r w:rsidR="00FF6867">
              <w:rPr>
                <w:szCs w:val="24"/>
              </w:rPr>
              <w:t>regimul</w:t>
            </w:r>
            <w:proofErr w:type="spellEnd"/>
            <w:r w:rsidR="00FF6867">
              <w:rPr>
                <w:szCs w:val="24"/>
              </w:rPr>
              <w:t xml:space="preserve"> </w:t>
            </w:r>
            <w:proofErr w:type="spellStart"/>
            <w:r w:rsidR="00FF6867">
              <w:rPr>
                <w:szCs w:val="24"/>
              </w:rPr>
              <w:t>alimentar</w:t>
            </w:r>
            <w:proofErr w:type="spellEnd"/>
            <w:r w:rsidR="00FF6867">
              <w:rPr>
                <w:szCs w:val="24"/>
              </w:rPr>
              <w:t xml:space="preserve"> </w:t>
            </w:r>
            <w:proofErr w:type="spellStart"/>
            <w:r w:rsidR="00FF6867">
              <w:rPr>
                <w:szCs w:val="24"/>
              </w:rPr>
              <w:t>și</w:t>
            </w:r>
            <w:proofErr w:type="spellEnd"/>
            <w:r w:rsidR="00FF6867">
              <w:rPr>
                <w:szCs w:val="24"/>
              </w:rPr>
              <w:t xml:space="preserve"> 4 </w:t>
            </w:r>
            <w:proofErr w:type="spellStart"/>
            <w:r w:rsidR="00FF6867">
              <w:rPr>
                <w:szCs w:val="24"/>
              </w:rPr>
              <w:t>meniuri</w:t>
            </w:r>
            <w:proofErr w:type="spellEnd"/>
            <w:r w:rsidR="00FF6867">
              <w:rPr>
                <w:szCs w:val="24"/>
              </w:rPr>
              <w:t xml:space="preserve"> </w:t>
            </w:r>
            <w:proofErr w:type="spellStart"/>
            <w:r w:rsidR="00FF6867">
              <w:rPr>
                <w:szCs w:val="24"/>
              </w:rPr>
              <w:t>pentru</w:t>
            </w:r>
            <w:proofErr w:type="spellEnd"/>
            <w:r w:rsidR="00FF6867">
              <w:rPr>
                <w:szCs w:val="24"/>
              </w:rPr>
              <w:t xml:space="preserve"> </w:t>
            </w:r>
            <w:proofErr w:type="spellStart"/>
            <w:r w:rsidR="00FF6867">
              <w:rPr>
                <w:szCs w:val="24"/>
              </w:rPr>
              <w:t>beneficiarii</w:t>
            </w:r>
            <w:proofErr w:type="spellEnd"/>
            <w:r w:rsidR="00FF6867">
              <w:rPr>
                <w:szCs w:val="24"/>
              </w:rPr>
              <w:t xml:space="preserve"> cu </w:t>
            </w:r>
            <w:proofErr w:type="spellStart"/>
            <w:r w:rsidR="00FF6867">
              <w:rPr>
                <w:szCs w:val="24"/>
              </w:rPr>
              <w:t>regim</w:t>
            </w:r>
            <w:proofErr w:type="spellEnd"/>
            <w:r w:rsidR="00FF6867">
              <w:rPr>
                <w:szCs w:val="24"/>
              </w:rPr>
              <w:t xml:space="preserve"> </w:t>
            </w:r>
            <w:proofErr w:type="spellStart"/>
            <w:r w:rsidR="00FF6867">
              <w:rPr>
                <w:szCs w:val="24"/>
              </w:rPr>
              <w:t>alimentar</w:t>
            </w:r>
            <w:proofErr w:type="spellEnd"/>
            <w:r w:rsidR="00FF6867">
              <w:rPr>
                <w:szCs w:val="24"/>
              </w:rPr>
              <w:t xml:space="preserve"> </w:t>
            </w:r>
            <w:proofErr w:type="spellStart"/>
            <w:r w:rsidR="00FF6867">
              <w:rPr>
                <w:szCs w:val="24"/>
              </w:rPr>
              <w:t>pentru</w:t>
            </w:r>
            <w:proofErr w:type="spellEnd"/>
            <w:r w:rsidR="00FF6867">
              <w:rPr>
                <w:szCs w:val="24"/>
              </w:rPr>
              <w:t xml:space="preserve"> </w:t>
            </w:r>
            <w:proofErr w:type="spellStart"/>
            <w:r w:rsidR="00FF6867">
              <w:rPr>
                <w:szCs w:val="24"/>
              </w:rPr>
              <w:t>diabet</w:t>
            </w:r>
            <w:proofErr w:type="spellEnd"/>
            <w:r w:rsidR="00FF6867">
              <w:rPr>
                <w:szCs w:val="24"/>
              </w:rPr>
              <w:t xml:space="preserve"> la </w:t>
            </w:r>
            <w:proofErr w:type="spellStart"/>
            <w:r w:rsidR="00FF6867">
              <w:rPr>
                <w:szCs w:val="24"/>
              </w:rPr>
              <w:t>recomandările</w:t>
            </w:r>
            <w:proofErr w:type="spellEnd"/>
            <w:r w:rsidR="00FF6867">
              <w:rPr>
                <w:szCs w:val="24"/>
              </w:rPr>
              <w:t xml:space="preserve"> </w:t>
            </w:r>
            <w:proofErr w:type="spellStart"/>
            <w:r w:rsidR="00FF6867">
              <w:rPr>
                <w:szCs w:val="24"/>
              </w:rPr>
              <w:t>medicului</w:t>
            </w:r>
            <w:proofErr w:type="spellEnd"/>
            <w:r w:rsidR="00FF6867">
              <w:rPr>
                <w:szCs w:val="24"/>
              </w:rPr>
              <w:t xml:space="preserve"> specialist</w:t>
            </w:r>
            <w:r w:rsidR="00FF6867" w:rsidRPr="00E40421">
              <w:rPr>
                <w:szCs w:val="24"/>
              </w:rPr>
              <w:t xml:space="preserve"> cu </w:t>
            </w:r>
            <w:proofErr w:type="spellStart"/>
            <w:proofErr w:type="gramStart"/>
            <w:r w:rsidR="00FF6867" w:rsidRPr="00E40421">
              <w:rPr>
                <w:szCs w:val="24"/>
              </w:rPr>
              <w:t>respectarea</w:t>
            </w:r>
            <w:proofErr w:type="spellEnd"/>
            <w:r w:rsidR="00FF6867" w:rsidRPr="00E40421">
              <w:rPr>
                <w:szCs w:val="24"/>
              </w:rPr>
              <w:t xml:space="preserve">  </w:t>
            </w:r>
            <w:proofErr w:type="spellStart"/>
            <w:r w:rsidR="00FF6867" w:rsidRPr="00E40421">
              <w:rPr>
                <w:szCs w:val="24"/>
              </w:rPr>
              <w:t>și</w:t>
            </w:r>
            <w:proofErr w:type="spellEnd"/>
            <w:proofErr w:type="gramEnd"/>
            <w:r w:rsidR="00FF6867" w:rsidRPr="00E40421">
              <w:rPr>
                <w:szCs w:val="24"/>
              </w:rPr>
              <w:t xml:space="preserve"> </w:t>
            </w:r>
            <w:proofErr w:type="spellStart"/>
            <w:r w:rsidR="00FF6867" w:rsidRPr="00E40421">
              <w:rPr>
                <w:szCs w:val="24"/>
              </w:rPr>
              <w:t>calcularea</w:t>
            </w:r>
            <w:proofErr w:type="spellEnd"/>
            <w:r w:rsidR="00FF6867" w:rsidRPr="00E40421">
              <w:rPr>
                <w:szCs w:val="24"/>
              </w:rPr>
              <w:t xml:space="preserve"> </w:t>
            </w:r>
            <w:proofErr w:type="spellStart"/>
            <w:r w:rsidR="00FF6867" w:rsidRPr="00E40421">
              <w:rPr>
                <w:szCs w:val="24"/>
              </w:rPr>
              <w:t>caloriilor</w:t>
            </w:r>
            <w:proofErr w:type="spellEnd"/>
            <w:r w:rsidR="00FF6867" w:rsidRPr="00E40421">
              <w:rPr>
                <w:szCs w:val="24"/>
              </w:rPr>
              <w:t xml:space="preserve"> </w:t>
            </w:r>
            <w:proofErr w:type="spellStart"/>
            <w:r w:rsidR="00FF6867" w:rsidRPr="00E40421">
              <w:rPr>
                <w:szCs w:val="24"/>
              </w:rPr>
              <w:t>necesare</w:t>
            </w:r>
            <w:proofErr w:type="spellEnd"/>
            <w:r w:rsidR="00FF6867" w:rsidRPr="00E40421">
              <w:rPr>
                <w:szCs w:val="24"/>
              </w:rPr>
              <w:t xml:space="preserve"> </w:t>
            </w:r>
            <w:r w:rsidR="00FF6867">
              <w:rPr>
                <w:szCs w:val="24"/>
              </w:rPr>
              <w:t>,</w:t>
            </w:r>
            <w:r w:rsidR="00FF6867" w:rsidRPr="00E40421">
              <w:rPr>
                <w:szCs w:val="24"/>
              </w:rPr>
              <w:t xml:space="preserve"> </w:t>
            </w:r>
            <w:proofErr w:type="spellStart"/>
            <w:r w:rsidR="00FF6867" w:rsidRPr="00E40421">
              <w:rPr>
                <w:szCs w:val="24"/>
              </w:rPr>
              <w:t>avizate</w:t>
            </w:r>
            <w:proofErr w:type="spellEnd"/>
            <w:r w:rsidR="00FF6867" w:rsidRPr="00E40421">
              <w:rPr>
                <w:szCs w:val="24"/>
              </w:rPr>
              <w:t xml:space="preserve"> de un Doctor/Medic </w:t>
            </w:r>
            <w:r w:rsidR="00FF6867">
              <w:rPr>
                <w:szCs w:val="24"/>
              </w:rPr>
              <w:t xml:space="preserve">/specialist </w:t>
            </w:r>
            <w:proofErr w:type="spellStart"/>
            <w:r w:rsidR="00FF6867">
              <w:rPr>
                <w:szCs w:val="24"/>
              </w:rPr>
              <w:t>dietetician</w:t>
            </w:r>
            <w:proofErr w:type="spellEnd"/>
            <w:r w:rsidR="00FF6867">
              <w:rPr>
                <w:szCs w:val="24"/>
              </w:rPr>
              <w:t>.</w:t>
            </w:r>
          </w:p>
          <w:p w14:paraId="047358BD" w14:textId="77777777" w:rsidR="00FF6867" w:rsidRPr="00E40421" w:rsidRDefault="00FF6867" w:rsidP="00FF6867">
            <w:pPr>
              <w:ind w:right="43"/>
              <w:rPr>
                <w:szCs w:val="24"/>
              </w:rPr>
            </w:pPr>
            <w:proofErr w:type="spellStart"/>
            <w:r>
              <w:rPr>
                <w:szCs w:val="24"/>
              </w:rPr>
              <w:t>În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perioada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derulării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contractului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în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funcție</w:t>
            </w:r>
            <w:proofErr w:type="spellEnd"/>
            <w:r>
              <w:rPr>
                <w:szCs w:val="24"/>
              </w:rPr>
              <w:t xml:space="preserve"> de </w:t>
            </w:r>
            <w:proofErr w:type="spellStart"/>
            <w:r>
              <w:rPr>
                <w:szCs w:val="24"/>
              </w:rPr>
              <w:t>afecțiunile</w:t>
            </w:r>
            <w:proofErr w:type="spellEnd"/>
            <w:r>
              <w:rPr>
                <w:szCs w:val="24"/>
              </w:rPr>
              <w:t xml:space="preserve"> care apar, se </w:t>
            </w:r>
            <w:proofErr w:type="spellStart"/>
            <w:proofErr w:type="gramStart"/>
            <w:r>
              <w:rPr>
                <w:szCs w:val="24"/>
              </w:rPr>
              <w:t>vor</w:t>
            </w:r>
            <w:proofErr w:type="spellEnd"/>
            <w:r>
              <w:rPr>
                <w:szCs w:val="24"/>
              </w:rPr>
              <w:t xml:space="preserve">  </w:t>
            </w:r>
            <w:proofErr w:type="spellStart"/>
            <w:r>
              <w:rPr>
                <w:szCs w:val="24"/>
              </w:rPr>
              <w:t>asigura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meniuri</w:t>
            </w:r>
            <w:proofErr w:type="spellEnd"/>
            <w:r>
              <w:rPr>
                <w:szCs w:val="24"/>
              </w:rPr>
              <w:t xml:space="preserve"> conform </w:t>
            </w:r>
            <w:proofErr w:type="spellStart"/>
            <w:r>
              <w:rPr>
                <w:szCs w:val="24"/>
              </w:rPr>
              <w:t>recomandărilor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medicului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pentru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asigurarea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unui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regim</w:t>
            </w:r>
            <w:proofErr w:type="spellEnd"/>
            <w:r>
              <w:rPr>
                <w:szCs w:val="24"/>
              </w:rPr>
              <w:t xml:space="preserve"> specific </w:t>
            </w:r>
            <w:proofErr w:type="spellStart"/>
            <w:r>
              <w:rPr>
                <w:szCs w:val="24"/>
              </w:rPr>
              <w:t>bolilor</w:t>
            </w:r>
            <w:proofErr w:type="spellEnd"/>
            <w:r>
              <w:rPr>
                <w:szCs w:val="24"/>
              </w:rPr>
              <w:t xml:space="preserve">: </w:t>
            </w:r>
            <w:proofErr w:type="spellStart"/>
            <w:r>
              <w:rPr>
                <w:szCs w:val="24"/>
              </w:rPr>
              <w:t>renale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gastrice</w:t>
            </w:r>
            <w:proofErr w:type="spellEnd"/>
            <w:r>
              <w:rPr>
                <w:szCs w:val="24"/>
              </w:rPr>
              <w:t xml:space="preserve"> etc.</w:t>
            </w:r>
          </w:p>
          <w:p w14:paraId="74ED9DC9" w14:textId="58200BC6" w:rsidR="001C712B" w:rsidRDefault="0009643B">
            <w:pPr>
              <w:spacing w:after="225" w:line="287" w:lineRule="auto"/>
              <w:ind w:left="14" w:firstLine="14"/>
              <w:jc w:val="both"/>
            </w:pPr>
            <w:proofErr w:type="gramStart"/>
            <w:r>
              <w:t>.Pe</w:t>
            </w:r>
            <w:proofErr w:type="gramEnd"/>
            <w:r>
              <w:t xml:space="preserve"> </w:t>
            </w:r>
            <w:proofErr w:type="spellStart"/>
            <w:r>
              <w:t>parcursul</w:t>
            </w:r>
            <w:proofErr w:type="spellEnd"/>
            <w:r>
              <w:t xml:space="preserve"> </w:t>
            </w:r>
            <w:proofErr w:type="spellStart"/>
            <w:r>
              <w:t>indeplinirii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>
              <w:t xml:space="preserve"> de </w:t>
            </w:r>
            <w:proofErr w:type="spellStart"/>
            <w:r>
              <w:t>servicii</w:t>
            </w:r>
            <w:proofErr w:type="spellEnd"/>
            <w:r>
              <w:t xml:space="preserve">, se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respecta</w:t>
            </w:r>
            <w:proofErr w:type="spellEnd"/>
            <w:r>
              <w:t xml:space="preserve"> </w:t>
            </w:r>
            <w:proofErr w:type="spellStart"/>
            <w:r>
              <w:t>obligatiile</w:t>
            </w:r>
            <w:proofErr w:type="spellEnd"/>
            <w:r>
              <w:t xml:space="preserve"> </w:t>
            </w:r>
            <w:proofErr w:type="spellStart"/>
            <w:r>
              <w:t>referitoare</w:t>
            </w:r>
            <w:proofErr w:type="spellEnd"/>
            <w:r>
              <w:t xml:space="preserve"> la </w:t>
            </w:r>
            <w:proofErr w:type="spellStart"/>
            <w:r>
              <w:t>conditiile</w:t>
            </w:r>
            <w:proofErr w:type="spellEnd"/>
            <w:r>
              <w:t xml:space="preserve"> de </w:t>
            </w:r>
            <w:proofErr w:type="spellStart"/>
            <w:r>
              <w:t>munc</w:t>
            </w:r>
            <w:r w:rsidR="00A1658D">
              <w:t>ă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protectia</w:t>
            </w:r>
            <w:proofErr w:type="spellEnd"/>
            <w:r>
              <w:t xml:space="preserve"> </w:t>
            </w:r>
            <w:proofErr w:type="spellStart"/>
            <w:r>
              <w:t>muncii</w:t>
            </w:r>
            <w:proofErr w:type="spellEnd"/>
            <w:r>
              <w:t xml:space="preserve"> </w:t>
            </w:r>
            <w:proofErr w:type="spellStart"/>
            <w:r>
              <w:t>prevazute</w:t>
            </w:r>
            <w:proofErr w:type="spellEnd"/>
            <w:r>
              <w:t xml:space="preserve"> de </w:t>
            </w:r>
            <w:proofErr w:type="spellStart"/>
            <w:r>
              <w:t>Codul</w:t>
            </w:r>
            <w:proofErr w:type="spellEnd"/>
            <w:r>
              <w:t xml:space="preserve"> </w:t>
            </w:r>
            <w:proofErr w:type="spellStart"/>
            <w:r>
              <w:t>Muncii</w:t>
            </w:r>
            <w:proofErr w:type="spellEnd"/>
            <w:r>
              <w:t xml:space="preserve">, </w:t>
            </w:r>
            <w:proofErr w:type="spellStart"/>
            <w:r>
              <w:t>Legea</w:t>
            </w:r>
            <w:proofErr w:type="spellEnd"/>
            <w:r>
              <w:t xml:space="preserve"> 319/2006 </w:t>
            </w:r>
            <w:proofErr w:type="spellStart"/>
            <w:r>
              <w:t>si</w:t>
            </w:r>
            <w:proofErr w:type="spellEnd"/>
            <w:r>
              <w:t xml:space="preserve"> HGR 1425/2006. </w:t>
            </w:r>
            <w:proofErr w:type="spellStart"/>
            <w:r>
              <w:t>Ofertantul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preciza</w:t>
            </w:r>
            <w:proofErr w:type="spellEnd"/>
            <w:r>
              <w:t xml:space="preserve"> in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ofertei</w:t>
            </w:r>
            <w:proofErr w:type="spellEnd"/>
            <w:r>
              <w:t xml:space="preserve"> </w:t>
            </w:r>
            <w:proofErr w:type="spellStart"/>
            <w:r>
              <w:t>faptul</w:t>
            </w:r>
            <w:proofErr w:type="spellEnd"/>
            <w:r>
              <w:t xml:space="preserve"> ca la </w:t>
            </w:r>
            <w:proofErr w:type="spellStart"/>
            <w:r>
              <w:t>elaborarea</w:t>
            </w:r>
            <w:proofErr w:type="spellEnd"/>
            <w:r>
              <w:t xml:space="preserve"> </w:t>
            </w:r>
            <w:proofErr w:type="spellStart"/>
            <w:r>
              <w:t>acesteia</w:t>
            </w:r>
            <w:proofErr w:type="spellEnd"/>
            <w:r>
              <w:t xml:space="preserve"> a </w:t>
            </w:r>
            <w:proofErr w:type="spellStart"/>
            <w:r>
              <w:t>tinut</w:t>
            </w:r>
            <w:proofErr w:type="spellEnd"/>
            <w:r>
              <w:t xml:space="preserve"> </w:t>
            </w:r>
            <w:proofErr w:type="spellStart"/>
            <w:r>
              <w:t>cont</w:t>
            </w:r>
            <w:proofErr w:type="spellEnd"/>
            <w:r>
              <w:t xml:space="preserve"> de </w:t>
            </w:r>
            <w:proofErr w:type="spellStart"/>
            <w:r>
              <w:t>obligatiile</w:t>
            </w:r>
            <w:proofErr w:type="spellEnd"/>
            <w:r>
              <w:t xml:space="preserve"> </w:t>
            </w:r>
            <w:proofErr w:type="spellStart"/>
            <w:r>
              <w:t>referitoare</w:t>
            </w:r>
            <w:proofErr w:type="spellEnd"/>
            <w:r>
              <w:t xml:space="preserve"> la </w:t>
            </w:r>
            <w:proofErr w:type="spellStart"/>
            <w:r>
              <w:t>conditiile</w:t>
            </w:r>
            <w:proofErr w:type="spellEnd"/>
            <w:r>
              <w:t xml:space="preserve"> de </w:t>
            </w:r>
            <w:proofErr w:type="spellStart"/>
            <w:r>
              <w:t>munca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protectia</w:t>
            </w:r>
            <w:proofErr w:type="spellEnd"/>
            <w:r>
              <w:t xml:space="preserve"> </w:t>
            </w:r>
            <w:proofErr w:type="spellStart"/>
            <w:r>
              <w:t>muncii</w:t>
            </w:r>
            <w:proofErr w:type="spellEnd"/>
            <w:r>
              <w:t xml:space="preserve">. </w:t>
            </w:r>
            <w:proofErr w:type="spellStart"/>
            <w:r>
              <w:t>Formularul</w:t>
            </w:r>
            <w:proofErr w:type="spellEnd"/>
            <w:r>
              <w:t xml:space="preserve"> nr. </w:t>
            </w:r>
            <w:r w:rsidR="00066C4F">
              <w:t>2.</w:t>
            </w:r>
          </w:p>
          <w:p w14:paraId="5ACB2885" w14:textId="77777777" w:rsidR="001C712B" w:rsidRDefault="0009643B">
            <w:pPr>
              <w:ind w:right="22" w:firstLine="7"/>
              <w:jc w:val="both"/>
            </w:pPr>
            <w:proofErr w:type="spellStart"/>
            <w:r>
              <w:t>Orice</w:t>
            </w:r>
            <w:proofErr w:type="spellEnd"/>
            <w:r>
              <w:t xml:space="preserve"> </w:t>
            </w:r>
            <w:proofErr w:type="spellStart"/>
            <w:r>
              <w:t>referire</w:t>
            </w:r>
            <w:proofErr w:type="spellEnd"/>
            <w:r>
              <w:t xml:space="preserve"> din </w:t>
            </w:r>
            <w:proofErr w:type="spellStart"/>
            <w:r>
              <w:t>cuprinsul</w:t>
            </w:r>
            <w:proofErr w:type="spellEnd"/>
            <w:r>
              <w:t xml:space="preserve"> </w:t>
            </w:r>
            <w:proofErr w:type="spellStart"/>
            <w:r>
              <w:t>prezentei</w:t>
            </w:r>
            <w:proofErr w:type="spellEnd"/>
            <w:r>
              <w:t xml:space="preserve"> </w:t>
            </w:r>
            <w:proofErr w:type="spellStart"/>
            <w:r>
              <w:t>documentatii</w:t>
            </w:r>
            <w:proofErr w:type="spellEnd"/>
            <w:r>
              <w:t xml:space="preserve"> de </w:t>
            </w:r>
            <w:proofErr w:type="spellStart"/>
            <w:r>
              <w:t>atribuire</w:t>
            </w:r>
            <w:proofErr w:type="spellEnd"/>
            <w:r>
              <w:t xml:space="preserve"> (</w:t>
            </w:r>
            <w:proofErr w:type="spellStart"/>
            <w:r>
              <w:t>inclusiv</w:t>
            </w:r>
            <w:proofErr w:type="spellEnd"/>
            <w:r>
              <w:t xml:space="preserve"> a </w:t>
            </w:r>
            <w:proofErr w:type="spellStart"/>
            <w:r>
              <w:t>caietului</w:t>
            </w:r>
            <w:proofErr w:type="spellEnd"/>
            <w:r>
              <w:t xml:space="preserve"> de </w:t>
            </w:r>
            <w:proofErr w:type="spellStart"/>
            <w:r>
              <w:t>sarcini</w:t>
            </w:r>
            <w:proofErr w:type="spellEnd"/>
            <w:r>
              <w:t xml:space="preserve">), </w:t>
            </w:r>
            <w:proofErr w:type="spellStart"/>
            <w:r>
              <w:t>prin</w:t>
            </w:r>
            <w:proofErr w:type="spellEnd"/>
            <w:r>
              <w:t xml:space="preserve"> care se </w:t>
            </w:r>
            <w:proofErr w:type="spellStart"/>
            <w:r>
              <w:t>indică</w:t>
            </w:r>
            <w:proofErr w:type="spellEnd"/>
            <w:r>
              <w:t xml:space="preserve"> o </w:t>
            </w:r>
            <w:proofErr w:type="spellStart"/>
            <w:r>
              <w:t>anumită</w:t>
            </w:r>
            <w:proofErr w:type="spellEnd"/>
            <w:r>
              <w:t xml:space="preserve"> </w:t>
            </w:r>
            <w:proofErr w:type="spellStart"/>
            <w:r>
              <w:t>origine</w:t>
            </w:r>
            <w:proofErr w:type="spellEnd"/>
            <w:r>
              <w:t xml:space="preserve">, </w:t>
            </w:r>
            <w:proofErr w:type="spellStart"/>
            <w:r>
              <w:t>sursă</w:t>
            </w:r>
            <w:proofErr w:type="spellEnd"/>
            <w:r>
              <w:t xml:space="preserve">, </w:t>
            </w:r>
            <w:proofErr w:type="spellStart"/>
            <w:r>
              <w:t>productie</w:t>
            </w:r>
            <w:proofErr w:type="spellEnd"/>
            <w:r>
              <w:t xml:space="preserve">, un </w:t>
            </w:r>
            <w:proofErr w:type="spellStart"/>
            <w:r>
              <w:t>procedeu</w:t>
            </w:r>
            <w:proofErr w:type="spellEnd"/>
            <w:r>
              <w:t xml:space="preserve"> special, o </w:t>
            </w:r>
            <w:proofErr w:type="spellStart"/>
            <w:r>
              <w:t>marcă</w:t>
            </w:r>
            <w:proofErr w:type="spellEnd"/>
            <w:r>
              <w:t xml:space="preserve"> de </w:t>
            </w:r>
            <w:proofErr w:type="spellStart"/>
            <w:r>
              <w:t>fabrică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de </w:t>
            </w:r>
            <w:proofErr w:type="spellStart"/>
            <w:r>
              <w:t>comert</w:t>
            </w:r>
            <w:proofErr w:type="spellEnd"/>
            <w:r>
              <w:t xml:space="preserve">, un brevet de </w:t>
            </w:r>
            <w:proofErr w:type="spellStart"/>
            <w:r>
              <w:t>inventie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o </w:t>
            </w:r>
            <w:proofErr w:type="spellStart"/>
            <w:r>
              <w:t>licentă</w:t>
            </w:r>
            <w:proofErr w:type="spellEnd"/>
            <w:r>
              <w:t xml:space="preserve"> de </w:t>
            </w:r>
            <w:proofErr w:type="spellStart"/>
            <w:r>
              <w:t>fabricatie</w:t>
            </w:r>
            <w:proofErr w:type="spellEnd"/>
            <w:r>
              <w:t xml:space="preserve"> se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citi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interpreta</w:t>
            </w:r>
            <w:proofErr w:type="spellEnd"/>
            <w:r>
              <w:t xml:space="preserve"> ca </w:t>
            </w:r>
            <w:proofErr w:type="spellStart"/>
            <w:r>
              <w:t>fiind</w:t>
            </w:r>
            <w:proofErr w:type="spellEnd"/>
            <w:r>
              <w:t xml:space="preserve"> </w:t>
            </w:r>
            <w:proofErr w:type="spellStart"/>
            <w:r>
              <w:t>însotită</w:t>
            </w:r>
            <w:proofErr w:type="spellEnd"/>
            <w:r>
              <w:t xml:space="preserve"> de </w:t>
            </w:r>
            <w:proofErr w:type="spellStart"/>
            <w:r>
              <w:t>mentiunea</w:t>
            </w:r>
            <w:proofErr w:type="spellEnd"/>
            <w:r>
              <w:t xml:space="preserve"> ''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echivalent</w:t>
            </w:r>
            <w:proofErr w:type="spellEnd"/>
            <w:r>
              <w:t>".</w:t>
            </w:r>
          </w:p>
        </w:tc>
      </w:tr>
      <w:tr w:rsidR="001C712B" w14:paraId="2204376B" w14:textId="77777777" w:rsidTr="000E481A">
        <w:tblPrEx>
          <w:tblCellMar>
            <w:top w:w="32" w:type="dxa"/>
            <w:left w:w="101" w:type="dxa"/>
            <w:right w:w="98" w:type="dxa"/>
          </w:tblCellMar>
        </w:tblPrEx>
        <w:trPr>
          <w:trHeight w:val="396"/>
        </w:trPr>
        <w:tc>
          <w:tcPr>
            <w:tcW w:w="9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CBE0F" w14:textId="77777777" w:rsidR="001C712B" w:rsidRDefault="0009643B">
            <w:pPr>
              <w:ind w:left="7"/>
            </w:pPr>
            <w:r>
              <w:rPr>
                <w:sz w:val="24"/>
              </w:rPr>
              <w:t xml:space="preserve">IV.4.2. Modul de </w:t>
            </w:r>
            <w:proofErr w:type="spellStart"/>
            <w:r>
              <w:rPr>
                <w:sz w:val="24"/>
              </w:rPr>
              <w:t>prezentare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propunerii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financiare</w:t>
            </w:r>
            <w:proofErr w:type="spellEnd"/>
          </w:p>
        </w:tc>
      </w:tr>
      <w:tr w:rsidR="001C712B" w14:paraId="07B443C2" w14:textId="77777777" w:rsidTr="000E481A">
        <w:tblPrEx>
          <w:tblCellMar>
            <w:top w:w="32" w:type="dxa"/>
            <w:left w:w="101" w:type="dxa"/>
            <w:right w:w="98" w:type="dxa"/>
          </w:tblCellMar>
        </w:tblPrEx>
        <w:trPr>
          <w:trHeight w:val="2475"/>
        </w:trPr>
        <w:tc>
          <w:tcPr>
            <w:tcW w:w="9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EC1FD" w14:textId="450E0531" w:rsidR="001C712B" w:rsidRDefault="0009643B">
            <w:pPr>
              <w:spacing w:after="13"/>
              <w:ind w:left="7" w:hanging="7"/>
              <w:jc w:val="both"/>
            </w:pPr>
            <w:proofErr w:type="spellStart"/>
            <w:r>
              <w:t>Propunerea</w:t>
            </w:r>
            <w:proofErr w:type="spellEnd"/>
            <w:r>
              <w:t xml:space="preserve"> </w:t>
            </w:r>
            <w:proofErr w:type="spellStart"/>
            <w:r>
              <w:t>financiara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fi </w:t>
            </w:r>
            <w:proofErr w:type="spellStart"/>
            <w:r>
              <w:t>prezentata</w:t>
            </w:r>
            <w:proofErr w:type="spellEnd"/>
            <w:r>
              <w:t xml:space="preserve"> </w:t>
            </w:r>
            <w:proofErr w:type="spellStart"/>
            <w:r>
              <w:t>pâna</w:t>
            </w:r>
            <w:proofErr w:type="spellEnd"/>
            <w:r>
              <w:t xml:space="preserve"> la data </w:t>
            </w:r>
            <w:proofErr w:type="spellStart"/>
            <w:r>
              <w:t>limita</w:t>
            </w:r>
            <w:proofErr w:type="spellEnd"/>
            <w:r>
              <w:t xml:space="preserve"> de </w:t>
            </w:r>
            <w:proofErr w:type="spellStart"/>
            <w:r>
              <w:t>depunere</w:t>
            </w:r>
            <w:proofErr w:type="spellEnd"/>
            <w:r>
              <w:t xml:space="preserve"> a </w:t>
            </w:r>
            <w:proofErr w:type="spellStart"/>
            <w:r>
              <w:t>ofertelor</w:t>
            </w:r>
            <w:proofErr w:type="spellEnd"/>
            <w:r>
              <w:t xml:space="preserve"> </w:t>
            </w:r>
            <w:proofErr w:type="spellStart"/>
            <w:r>
              <w:t>prevazuta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anuntul</w:t>
            </w:r>
            <w:proofErr w:type="spellEnd"/>
            <w:r>
              <w:t xml:space="preserve"> de </w:t>
            </w:r>
            <w:proofErr w:type="spellStart"/>
            <w:proofErr w:type="gramStart"/>
            <w:r>
              <w:t>participare</w:t>
            </w:r>
            <w:proofErr w:type="spellEnd"/>
            <w:r>
              <w:t xml:space="preserve"> </w:t>
            </w:r>
            <w:r w:rsidR="00D96ABD">
              <w:t>.</w:t>
            </w:r>
            <w:proofErr w:type="gramEnd"/>
          </w:p>
          <w:p w14:paraId="0B9D51DC" w14:textId="16643B40" w:rsidR="00605DA7" w:rsidRDefault="0009643B">
            <w:pPr>
              <w:spacing w:after="5" w:line="225" w:lineRule="auto"/>
              <w:ind w:firstLine="7"/>
              <w:jc w:val="both"/>
            </w:pPr>
            <w:proofErr w:type="spellStart"/>
            <w:r>
              <w:t>Legat</w:t>
            </w:r>
            <w:proofErr w:type="spellEnd"/>
            <w:r>
              <w:t xml:space="preserve"> de </w:t>
            </w:r>
            <w:proofErr w:type="spellStart"/>
            <w:r>
              <w:t>propunerea</w:t>
            </w:r>
            <w:proofErr w:type="spellEnd"/>
            <w:r>
              <w:t xml:space="preserve"> </w:t>
            </w:r>
            <w:proofErr w:type="spellStart"/>
            <w:r>
              <w:t>financiara</w:t>
            </w:r>
            <w:proofErr w:type="spellEnd"/>
            <w:r>
              <w:t xml:space="preserve">, se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completa</w:t>
            </w:r>
            <w:proofErr w:type="spellEnd"/>
            <w:r>
              <w:t xml:space="preserve"> </w:t>
            </w:r>
            <w:proofErr w:type="spellStart"/>
            <w:r>
              <w:t>Formularul</w:t>
            </w:r>
            <w:proofErr w:type="spellEnd"/>
            <w:r>
              <w:t xml:space="preserve"> nr. </w:t>
            </w:r>
            <w:r w:rsidR="006C51CD">
              <w:t>1</w:t>
            </w:r>
            <w:r w:rsidR="00605DA7">
              <w:t>.</w:t>
            </w:r>
          </w:p>
          <w:p w14:paraId="0488383A" w14:textId="79426DA9" w:rsidR="000B495C" w:rsidRDefault="0009643B" w:rsidP="000B495C">
            <w:pPr>
              <w:spacing w:after="5" w:line="225" w:lineRule="auto"/>
              <w:ind w:firstLine="7"/>
              <w:jc w:val="both"/>
            </w:pPr>
            <w:proofErr w:type="spellStart"/>
            <w:r>
              <w:t>Pretul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fi </w:t>
            </w:r>
            <w:proofErr w:type="spellStart"/>
            <w:r>
              <w:t>exprimat</w:t>
            </w:r>
            <w:proofErr w:type="spellEnd"/>
            <w:r>
              <w:t xml:space="preserve"> in RON cu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fara</w:t>
            </w:r>
            <w:proofErr w:type="spellEnd"/>
            <w:r>
              <w:t xml:space="preserve"> TVA</w:t>
            </w:r>
            <w:r w:rsidR="00D96ABD">
              <w:t xml:space="preserve"> </w:t>
            </w:r>
            <w:proofErr w:type="spellStart"/>
            <w:r w:rsidR="00905DAB">
              <w:t>calculat</w:t>
            </w:r>
            <w:proofErr w:type="spellEnd"/>
            <w:r w:rsidR="00D96ABD">
              <w:t xml:space="preserve"> pe un an de </w:t>
            </w:r>
            <w:proofErr w:type="spellStart"/>
            <w:r w:rsidR="00D96ABD">
              <w:t>zile</w:t>
            </w:r>
            <w:proofErr w:type="spellEnd"/>
            <w:r w:rsidR="00D96ABD">
              <w:t xml:space="preserve"> </w:t>
            </w:r>
            <w:proofErr w:type="spellStart"/>
            <w:r w:rsidR="00D96ABD">
              <w:t>pentru</w:t>
            </w:r>
            <w:proofErr w:type="spellEnd"/>
            <w:r w:rsidR="00D96ABD">
              <w:t xml:space="preserve"> nu </w:t>
            </w:r>
            <w:proofErr w:type="spellStart"/>
            <w:r w:rsidR="00D96ABD">
              <w:t>număr</w:t>
            </w:r>
            <w:proofErr w:type="spellEnd"/>
            <w:r w:rsidR="00D96ABD">
              <w:t xml:space="preserve"> maxim de 45 </w:t>
            </w:r>
            <w:proofErr w:type="spellStart"/>
            <w:r w:rsidR="00D96ABD">
              <w:t>beneficiari</w:t>
            </w:r>
            <w:proofErr w:type="spellEnd"/>
            <w:r w:rsidR="00D96ABD">
              <w:t>.</w:t>
            </w:r>
          </w:p>
          <w:p w14:paraId="0EF4F33B" w14:textId="77777777" w:rsidR="001C712B" w:rsidRDefault="0009643B">
            <w:pPr>
              <w:spacing w:after="10" w:line="273" w:lineRule="auto"/>
              <w:ind w:left="7" w:right="14"/>
              <w:jc w:val="both"/>
            </w:pPr>
            <w:proofErr w:type="spellStart"/>
            <w:r>
              <w:t>Ofertantul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elabora</w:t>
            </w:r>
            <w:proofErr w:type="spellEnd"/>
            <w:r>
              <w:t xml:space="preserve"> </w:t>
            </w:r>
            <w:proofErr w:type="spellStart"/>
            <w:r>
              <w:t>propunerea</w:t>
            </w:r>
            <w:proofErr w:type="spellEnd"/>
            <w:r>
              <w:t xml:space="preserve"> </w:t>
            </w:r>
            <w:proofErr w:type="spellStart"/>
            <w:r>
              <w:t>financiară</w:t>
            </w:r>
            <w:proofErr w:type="spellEnd"/>
            <w:r>
              <w:t xml:space="preserve"> </w:t>
            </w:r>
            <w:proofErr w:type="spellStart"/>
            <w:r>
              <w:t>astfel</w:t>
            </w:r>
            <w:proofErr w:type="spellEnd"/>
            <w:r>
              <w:t xml:space="preserve"> </w:t>
            </w:r>
            <w:proofErr w:type="spellStart"/>
            <w:r>
              <w:t>încât</w:t>
            </w:r>
            <w:proofErr w:type="spellEnd"/>
            <w:r>
              <w:t xml:space="preserve"> </w:t>
            </w:r>
            <w:proofErr w:type="spellStart"/>
            <w:r>
              <w:t>aceasta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furnizeze</w:t>
            </w:r>
            <w:proofErr w:type="spellEnd"/>
            <w:r>
              <w:t xml:space="preserve"> </w:t>
            </w: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informațiile</w:t>
            </w:r>
            <w:proofErr w:type="spellEnd"/>
            <w:r>
              <w:t xml:space="preserve"> solicitate cu </w:t>
            </w:r>
            <w:proofErr w:type="spellStart"/>
            <w:r>
              <w:t>privire</w:t>
            </w:r>
            <w:proofErr w:type="spellEnd"/>
            <w:r>
              <w:t xml:space="preserve"> la </w:t>
            </w:r>
            <w:proofErr w:type="spellStart"/>
            <w:r>
              <w:t>preț</w:t>
            </w:r>
            <w:proofErr w:type="spellEnd"/>
            <w:r>
              <w:t xml:space="preserve">, precum </w:t>
            </w:r>
            <w:proofErr w:type="spellStart"/>
            <w:r>
              <w:t>și</w:t>
            </w:r>
            <w:proofErr w:type="spellEnd"/>
            <w:r>
              <w:t xml:space="preserve"> la </w:t>
            </w: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conditii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comerciale</w:t>
            </w:r>
            <w:proofErr w:type="spellEnd"/>
            <w:r>
              <w:t xml:space="preserve"> legate de </w:t>
            </w:r>
            <w:proofErr w:type="spellStart"/>
            <w:r>
              <w:t>obiectul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>
              <w:t xml:space="preserve"> de </w:t>
            </w:r>
            <w:proofErr w:type="spellStart"/>
            <w:r>
              <w:t>achizitie</w:t>
            </w:r>
            <w:proofErr w:type="spellEnd"/>
            <w:r>
              <w:t xml:space="preserve"> publica, in </w:t>
            </w:r>
            <w:proofErr w:type="spellStart"/>
            <w:r>
              <w:t>concordanță</w:t>
            </w:r>
            <w:proofErr w:type="spellEnd"/>
            <w:r>
              <w:t xml:space="preserve"> cu </w:t>
            </w:r>
            <w:proofErr w:type="spellStart"/>
            <w:r>
              <w:t>propunerea</w:t>
            </w:r>
            <w:proofErr w:type="spellEnd"/>
            <w:r>
              <w:t xml:space="preserve"> </w:t>
            </w:r>
            <w:proofErr w:type="spellStart"/>
            <w:r>
              <w:t>tehnică</w:t>
            </w:r>
            <w:proofErr w:type="spellEnd"/>
            <w:r>
              <w:t>.</w:t>
            </w:r>
          </w:p>
          <w:p w14:paraId="6623D521" w14:textId="316343D9" w:rsidR="001C712B" w:rsidRDefault="0009643B">
            <w:pPr>
              <w:jc w:val="both"/>
            </w:pPr>
            <w:proofErr w:type="spellStart"/>
            <w:r>
              <w:t>Pre</w:t>
            </w:r>
            <w:r w:rsidR="00A1658D">
              <w:t>ț</w:t>
            </w:r>
            <w:r>
              <w:t>ul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con</w:t>
            </w:r>
            <w:r w:rsidR="00A1658D">
              <w:t>ț</w:t>
            </w:r>
            <w:r>
              <w:t>ine</w:t>
            </w:r>
            <w:proofErr w:type="spellEnd"/>
            <w:r>
              <w:t xml:space="preserve"> </w:t>
            </w: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costurile</w:t>
            </w:r>
            <w:proofErr w:type="spellEnd"/>
            <w:r>
              <w:t xml:space="preserve"> </w:t>
            </w:r>
            <w:proofErr w:type="spellStart"/>
            <w:r>
              <w:t>referitoare</w:t>
            </w:r>
            <w:proofErr w:type="spellEnd"/>
            <w:r>
              <w:t xml:space="preserve"> la transport, </w:t>
            </w:r>
            <w:proofErr w:type="spellStart"/>
            <w:r>
              <w:t>ambalare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orice</w:t>
            </w:r>
            <w:proofErr w:type="spellEnd"/>
            <w:r>
              <w:t xml:space="preserve"> </w:t>
            </w: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legate de </w:t>
            </w:r>
            <w:proofErr w:type="spellStart"/>
            <w:r>
              <w:t>prestarea</w:t>
            </w:r>
            <w:proofErr w:type="spellEnd"/>
            <w:r>
              <w:t xml:space="preserve"> </w:t>
            </w:r>
            <w:proofErr w:type="spellStart"/>
            <w:r>
              <w:t>serviciilor</w:t>
            </w:r>
            <w:proofErr w:type="spellEnd"/>
            <w:r>
              <w:t>.</w:t>
            </w:r>
          </w:p>
        </w:tc>
      </w:tr>
      <w:tr w:rsidR="001C712B" w14:paraId="4DBAD5DF" w14:textId="77777777" w:rsidTr="000E481A">
        <w:tblPrEx>
          <w:tblCellMar>
            <w:top w:w="32" w:type="dxa"/>
            <w:left w:w="101" w:type="dxa"/>
            <w:right w:w="98" w:type="dxa"/>
          </w:tblCellMar>
        </w:tblPrEx>
        <w:trPr>
          <w:trHeight w:val="388"/>
        </w:trPr>
        <w:tc>
          <w:tcPr>
            <w:tcW w:w="9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985D6" w14:textId="77777777" w:rsidR="00135036" w:rsidRDefault="00135036">
            <w:pPr>
              <w:rPr>
                <w:sz w:val="24"/>
              </w:rPr>
            </w:pPr>
          </w:p>
          <w:p w14:paraId="29982B1E" w14:textId="296C72B6" w:rsidR="001C712B" w:rsidRDefault="0009643B">
            <w:r>
              <w:rPr>
                <w:sz w:val="24"/>
              </w:rPr>
              <w:t xml:space="preserve">IV.4.3. Modul de </w:t>
            </w:r>
            <w:proofErr w:type="spellStart"/>
            <w:r>
              <w:rPr>
                <w:sz w:val="24"/>
              </w:rPr>
              <w:t>prezentare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ofertei</w:t>
            </w:r>
            <w:proofErr w:type="spellEnd"/>
          </w:p>
        </w:tc>
      </w:tr>
      <w:tr w:rsidR="001C712B" w14:paraId="499EF4BD" w14:textId="77777777" w:rsidTr="000E481A">
        <w:tblPrEx>
          <w:tblCellMar>
            <w:top w:w="32" w:type="dxa"/>
            <w:left w:w="101" w:type="dxa"/>
            <w:right w:w="98" w:type="dxa"/>
          </w:tblCellMar>
        </w:tblPrEx>
        <w:trPr>
          <w:trHeight w:val="8011"/>
        </w:trPr>
        <w:tc>
          <w:tcPr>
            <w:tcW w:w="9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B99CA" w14:textId="0BC1CFE4" w:rsidR="001C712B" w:rsidRPr="00135036" w:rsidRDefault="0009643B">
            <w:pPr>
              <w:spacing w:after="24" w:line="231" w:lineRule="auto"/>
              <w:ind w:right="14" w:firstLine="7"/>
              <w:jc w:val="both"/>
            </w:pPr>
            <w:proofErr w:type="spellStart"/>
            <w:r w:rsidRPr="006C51CD">
              <w:lastRenderedPageBreak/>
              <w:t>Ofertele</w:t>
            </w:r>
            <w:proofErr w:type="spellEnd"/>
            <w:r w:rsidRPr="006C51CD">
              <w:t xml:space="preserve"> </w:t>
            </w:r>
            <w:proofErr w:type="spellStart"/>
            <w:r w:rsidRPr="006C51CD">
              <w:t>trebuie</w:t>
            </w:r>
            <w:proofErr w:type="spellEnd"/>
            <w:r w:rsidRPr="006C51CD">
              <w:t xml:space="preserve"> </w:t>
            </w:r>
            <w:proofErr w:type="spellStart"/>
            <w:r w:rsidRPr="006C51CD">
              <w:t>sa</w:t>
            </w:r>
            <w:proofErr w:type="spellEnd"/>
            <w:r w:rsidRPr="006C51CD">
              <w:t xml:space="preserve"> fie </w:t>
            </w:r>
            <w:proofErr w:type="spellStart"/>
            <w:r w:rsidRPr="006C51CD">
              <w:t>depuse</w:t>
            </w:r>
            <w:proofErr w:type="spellEnd"/>
            <w:r w:rsidRPr="006C51CD">
              <w:t xml:space="preserve"> </w:t>
            </w:r>
            <w:r w:rsidR="00273B16">
              <w:t xml:space="preserve">pe e-mail </w:t>
            </w:r>
            <w:r w:rsidR="002C66A9" w:rsidRPr="006C51CD">
              <w:t xml:space="preserve"> </w:t>
            </w:r>
            <w:r w:rsidR="00273B16">
              <w:t xml:space="preserve">la </w:t>
            </w:r>
            <w:proofErr w:type="spellStart"/>
            <w:r w:rsidR="00934218">
              <w:t>ambele</w:t>
            </w:r>
            <w:proofErr w:type="spellEnd"/>
            <w:r w:rsidR="00934218">
              <w:t xml:space="preserve"> </w:t>
            </w:r>
            <w:r w:rsidR="00273B16">
              <w:t xml:space="preserve"> </w:t>
            </w:r>
            <w:proofErr w:type="spellStart"/>
            <w:r w:rsidR="000F5CB5">
              <w:t>adrese</w:t>
            </w:r>
            <w:proofErr w:type="spellEnd"/>
            <w:r w:rsidR="000F5CB5">
              <w:t xml:space="preserve"> </w:t>
            </w:r>
            <w:hyperlink r:id="rId11" w:history="1">
              <w:r w:rsidR="000F5CB5" w:rsidRPr="00D94A5A">
                <w:rPr>
                  <w:rStyle w:val="Hyperlink"/>
                  <w:b/>
                  <w:bCs/>
                  <w:color w:val="000000" w:themeColor="text1"/>
                </w:rPr>
                <w:t>office@caminbatrani.primariacalarasi.ro</w:t>
              </w:r>
            </w:hyperlink>
            <w:r w:rsidR="00273B16" w:rsidRPr="00D94A5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273B16" w:rsidRPr="00D94A5A">
              <w:rPr>
                <w:b/>
                <w:bCs/>
                <w:color w:val="000000" w:themeColor="text1"/>
              </w:rPr>
              <w:t>și</w:t>
            </w:r>
            <w:proofErr w:type="spellEnd"/>
            <w:r w:rsidR="00273B16" w:rsidRPr="00D94A5A">
              <w:rPr>
                <w:b/>
                <w:bCs/>
                <w:color w:val="000000" w:themeColor="text1"/>
              </w:rPr>
              <w:t xml:space="preserve"> </w:t>
            </w:r>
            <w:hyperlink r:id="rId12" w:history="1">
              <w:r w:rsidR="00135036" w:rsidRPr="0074218C">
                <w:rPr>
                  <w:rStyle w:val="Hyperlink"/>
                  <w:b/>
                  <w:bCs/>
                </w:rPr>
                <w:t>caminulpentrupersoanevarstnice@gmail.com</w:t>
              </w:r>
            </w:hyperlink>
            <w:r w:rsidR="0013503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135036" w:rsidRPr="00135036">
              <w:rPr>
                <w:color w:val="000000" w:themeColor="text1"/>
              </w:rPr>
              <w:t>sau</w:t>
            </w:r>
            <w:proofErr w:type="spellEnd"/>
            <w:r w:rsidR="00135036" w:rsidRPr="00135036">
              <w:rPr>
                <w:color w:val="000000" w:themeColor="text1"/>
              </w:rPr>
              <w:t xml:space="preserve"> </w:t>
            </w:r>
            <w:proofErr w:type="spellStart"/>
            <w:r w:rsidR="00135036" w:rsidRPr="00135036">
              <w:rPr>
                <w:color w:val="000000" w:themeColor="text1"/>
              </w:rPr>
              <w:t>în</w:t>
            </w:r>
            <w:proofErr w:type="spellEnd"/>
            <w:r w:rsidR="00135036" w:rsidRPr="00135036">
              <w:rPr>
                <w:color w:val="000000" w:themeColor="text1"/>
              </w:rPr>
              <w:t xml:space="preserve"> </w:t>
            </w:r>
            <w:proofErr w:type="spellStart"/>
            <w:r w:rsidR="00135036" w:rsidRPr="00135036">
              <w:rPr>
                <w:color w:val="000000" w:themeColor="text1"/>
              </w:rPr>
              <w:t>plic</w:t>
            </w:r>
            <w:proofErr w:type="spellEnd"/>
            <w:r w:rsidR="00135036" w:rsidRPr="00135036">
              <w:rPr>
                <w:color w:val="000000" w:themeColor="text1"/>
              </w:rPr>
              <w:t xml:space="preserve"> </w:t>
            </w:r>
            <w:proofErr w:type="spellStart"/>
            <w:r w:rsidR="00135036" w:rsidRPr="00135036">
              <w:rPr>
                <w:color w:val="000000" w:themeColor="text1"/>
              </w:rPr>
              <w:t>sigilat</w:t>
            </w:r>
            <w:proofErr w:type="spellEnd"/>
            <w:r w:rsidR="00135036" w:rsidRPr="00135036">
              <w:rPr>
                <w:color w:val="000000" w:themeColor="text1"/>
              </w:rPr>
              <w:t xml:space="preserve"> la </w:t>
            </w:r>
            <w:proofErr w:type="spellStart"/>
            <w:r w:rsidR="00135036" w:rsidRPr="00135036">
              <w:rPr>
                <w:color w:val="000000" w:themeColor="text1"/>
              </w:rPr>
              <w:t>sediul</w:t>
            </w:r>
            <w:proofErr w:type="spellEnd"/>
            <w:r w:rsidR="00135036" w:rsidRPr="00135036">
              <w:rPr>
                <w:color w:val="000000" w:themeColor="text1"/>
              </w:rPr>
              <w:t xml:space="preserve"> </w:t>
            </w:r>
            <w:proofErr w:type="spellStart"/>
            <w:r w:rsidR="00135036" w:rsidRPr="00135036">
              <w:rPr>
                <w:color w:val="000000" w:themeColor="text1"/>
              </w:rPr>
              <w:t>instituției</w:t>
            </w:r>
            <w:proofErr w:type="spellEnd"/>
            <w:r w:rsidR="00135036" w:rsidRPr="00135036">
              <w:rPr>
                <w:color w:val="000000" w:themeColor="text1"/>
              </w:rPr>
              <w:t>.</w:t>
            </w:r>
          </w:p>
          <w:p w14:paraId="26691EA5" w14:textId="77777777" w:rsidR="001C712B" w:rsidRPr="006C51CD" w:rsidRDefault="0009643B">
            <w:pPr>
              <w:ind w:left="7"/>
            </w:pPr>
            <w:proofErr w:type="spellStart"/>
            <w:r w:rsidRPr="006C51CD">
              <w:t>Oferta</w:t>
            </w:r>
            <w:proofErr w:type="spellEnd"/>
            <w:r w:rsidRPr="006C51CD">
              <w:t xml:space="preserve"> </w:t>
            </w:r>
            <w:proofErr w:type="spellStart"/>
            <w:r w:rsidRPr="006C51CD">
              <w:t>va</w:t>
            </w:r>
            <w:proofErr w:type="spellEnd"/>
            <w:r w:rsidRPr="006C51CD">
              <w:t xml:space="preserve"> </w:t>
            </w:r>
            <w:proofErr w:type="spellStart"/>
            <w:r w:rsidRPr="006C51CD">
              <w:t>contine</w:t>
            </w:r>
            <w:proofErr w:type="spellEnd"/>
            <w:r w:rsidRPr="006C51CD">
              <w:t xml:space="preserve"> in mod </w:t>
            </w:r>
            <w:proofErr w:type="spellStart"/>
            <w:r w:rsidRPr="006C51CD">
              <w:t>obligatoriu</w:t>
            </w:r>
            <w:proofErr w:type="spellEnd"/>
            <w:r w:rsidRPr="006C51CD">
              <w:t xml:space="preserve"> un OPIS al documentelor care se </w:t>
            </w:r>
            <w:proofErr w:type="spellStart"/>
            <w:r w:rsidRPr="006C51CD">
              <w:t>depun</w:t>
            </w:r>
            <w:proofErr w:type="spellEnd"/>
            <w:r w:rsidRPr="006C51CD">
              <w:t>.</w:t>
            </w:r>
          </w:p>
          <w:p w14:paraId="2C49F945" w14:textId="62F4684F" w:rsidR="001C712B" w:rsidRPr="006C51CD" w:rsidRDefault="002C66A9" w:rsidP="002C66A9">
            <w:pPr>
              <w:ind w:left="21"/>
            </w:pPr>
            <w:r w:rsidRPr="006C51CD">
              <w:t>-</w:t>
            </w:r>
            <w:proofErr w:type="spellStart"/>
            <w:r w:rsidR="0009643B" w:rsidRPr="006C51CD">
              <w:t>Numele</w:t>
            </w:r>
            <w:proofErr w:type="spellEnd"/>
            <w:r w:rsidR="0009643B" w:rsidRPr="006C51CD">
              <w:t xml:space="preserve"> </w:t>
            </w:r>
            <w:proofErr w:type="spellStart"/>
            <w:r w:rsidR="0009643B" w:rsidRPr="006C51CD">
              <w:t>si</w:t>
            </w:r>
            <w:proofErr w:type="spellEnd"/>
            <w:r w:rsidR="0009643B" w:rsidRPr="006C51CD">
              <w:t xml:space="preserve"> </w:t>
            </w:r>
            <w:proofErr w:type="spellStart"/>
            <w:r w:rsidR="0009643B" w:rsidRPr="006C51CD">
              <w:t>adresa</w:t>
            </w:r>
            <w:proofErr w:type="spellEnd"/>
            <w:r w:rsidR="0009643B" w:rsidRPr="006C51CD">
              <w:t xml:space="preserve"> </w:t>
            </w:r>
            <w:proofErr w:type="spellStart"/>
            <w:r w:rsidR="0009643B" w:rsidRPr="006C51CD">
              <w:t>Autoritatii</w:t>
            </w:r>
            <w:proofErr w:type="spellEnd"/>
            <w:r w:rsidR="0009643B" w:rsidRPr="006C51CD">
              <w:t xml:space="preserve"> </w:t>
            </w:r>
            <w:proofErr w:type="spellStart"/>
            <w:r w:rsidR="0009643B" w:rsidRPr="006C51CD">
              <w:t>Contractante</w:t>
            </w:r>
            <w:proofErr w:type="spellEnd"/>
            <w:r w:rsidR="0009643B" w:rsidRPr="006C51CD">
              <w:t xml:space="preserve">: </w:t>
            </w:r>
            <w:proofErr w:type="spellStart"/>
            <w:r w:rsidRPr="006C51CD">
              <w:t>Căminul</w:t>
            </w:r>
            <w:proofErr w:type="spellEnd"/>
            <w:r w:rsidRPr="006C51CD">
              <w:t xml:space="preserve"> </w:t>
            </w:r>
            <w:proofErr w:type="spellStart"/>
            <w:r w:rsidRPr="006C51CD">
              <w:t>pentru</w:t>
            </w:r>
            <w:proofErr w:type="spellEnd"/>
            <w:r w:rsidRPr="006C51CD">
              <w:t xml:space="preserve"> </w:t>
            </w:r>
            <w:proofErr w:type="spellStart"/>
            <w:r w:rsidRPr="006C51CD">
              <w:t>persoane</w:t>
            </w:r>
            <w:proofErr w:type="spellEnd"/>
            <w:r w:rsidRPr="006C51CD">
              <w:t xml:space="preserve"> </w:t>
            </w:r>
            <w:proofErr w:type="spellStart"/>
            <w:proofErr w:type="gramStart"/>
            <w:r w:rsidRPr="006C51CD">
              <w:t>vârstnice</w:t>
            </w:r>
            <w:proofErr w:type="spellEnd"/>
            <w:r w:rsidRPr="006C51CD">
              <w:t>,,</w:t>
            </w:r>
            <w:proofErr w:type="gramEnd"/>
            <w:r w:rsidRPr="006C51CD">
              <w:t xml:space="preserve"> </w:t>
            </w:r>
            <w:proofErr w:type="spellStart"/>
            <w:r w:rsidRPr="006C51CD">
              <w:t>Sf.Antim</w:t>
            </w:r>
            <w:proofErr w:type="spellEnd"/>
            <w:r w:rsidRPr="006C51CD">
              <w:t xml:space="preserve"> </w:t>
            </w:r>
            <w:proofErr w:type="spellStart"/>
            <w:r w:rsidRPr="006C51CD">
              <w:t>Ivireanul</w:t>
            </w:r>
            <w:proofErr w:type="spellEnd"/>
            <w:r w:rsidRPr="006C51CD">
              <w:t xml:space="preserve">,, </w:t>
            </w:r>
            <w:proofErr w:type="spellStart"/>
            <w:r w:rsidRPr="006C51CD">
              <w:t>Călărași</w:t>
            </w:r>
            <w:proofErr w:type="spellEnd"/>
          </w:p>
          <w:p w14:paraId="486F58FE" w14:textId="77777777" w:rsidR="00AF1133" w:rsidRPr="006C51CD" w:rsidRDefault="0009643B">
            <w:pPr>
              <w:spacing w:after="9" w:line="241" w:lineRule="auto"/>
              <w:ind w:left="7"/>
              <w:jc w:val="both"/>
            </w:pPr>
            <w:proofErr w:type="spellStart"/>
            <w:r w:rsidRPr="006C51CD">
              <w:t>Adresă</w:t>
            </w:r>
            <w:proofErr w:type="spellEnd"/>
            <w:r w:rsidRPr="006C51CD">
              <w:t xml:space="preserve">: str. </w:t>
            </w:r>
            <w:proofErr w:type="spellStart"/>
            <w:r w:rsidR="002C66A9" w:rsidRPr="006C51CD">
              <w:t>Oborului</w:t>
            </w:r>
            <w:proofErr w:type="spellEnd"/>
            <w:r w:rsidR="002C66A9" w:rsidRPr="006C51CD">
              <w:t xml:space="preserve"> </w:t>
            </w:r>
            <w:r w:rsidRPr="006C51CD">
              <w:t xml:space="preserve">nr. </w:t>
            </w:r>
            <w:r w:rsidR="002C66A9" w:rsidRPr="006C51CD">
              <w:t>2A</w:t>
            </w:r>
            <w:r w:rsidRPr="006C51CD">
              <w:t xml:space="preserve">, </w:t>
            </w:r>
            <w:proofErr w:type="spellStart"/>
            <w:r w:rsidRPr="006C51CD">
              <w:t>Călărași</w:t>
            </w:r>
            <w:proofErr w:type="spellEnd"/>
            <w:r w:rsidRPr="006C51CD">
              <w:t xml:space="preserve">, </w:t>
            </w:r>
            <w:proofErr w:type="spellStart"/>
            <w:r w:rsidRPr="006C51CD">
              <w:t>jud</w:t>
            </w:r>
            <w:proofErr w:type="spellEnd"/>
            <w:r w:rsidRPr="006C51CD">
              <w:t xml:space="preserve">. Calarasi, </w:t>
            </w:r>
            <w:proofErr w:type="spellStart"/>
            <w:r w:rsidRPr="006C51CD">
              <w:t>telefon</w:t>
            </w:r>
            <w:proofErr w:type="spellEnd"/>
            <w:r w:rsidRPr="006C51CD">
              <w:t>/fax: 0242/31</w:t>
            </w:r>
            <w:r w:rsidR="002C66A9" w:rsidRPr="006C51CD">
              <w:t>3</w:t>
            </w:r>
            <w:r w:rsidRPr="006C51CD">
              <w:t>.</w:t>
            </w:r>
            <w:r w:rsidR="002C66A9" w:rsidRPr="006C51CD">
              <w:t>136</w:t>
            </w:r>
            <w:r w:rsidRPr="006C51CD">
              <w:t>;</w:t>
            </w:r>
          </w:p>
          <w:p w14:paraId="2CEC83E4" w14:textId="455AD377" w:rsidR="001C712B" w:rsidRPr="006C51CD" w:rsidRDefault="0009643B">
            <w:pPr>
              <w:spacing w:after="9" w:line="241" w:lineRule="auto"/>
              <w:ind w:left="7"/>
              <w:jc w:val="both"/>
            </w:pPr>
            <w:r w:rsidRPr="006C51CD">
              <w:t xml:space="preserve">In </w:t>
            </w:r>
            <w:proofErr w:type="spellStart"/>
            <w:r w:rsidRPr="006C51CD">
              <w:t>atentia</w:t>
            </w:r>
            <w:proofErr w:type="spellEnd"/>
            <w:r w:rsidRPr="006C51CD">
              <w:t xml:space="preserve"> </w:t>
            </w:r>
            <w:proofErr w:type="spellStart"/>
            <w:r w:rsidR="002C66A9" w:rsidRPr="006C51CD">
              <w:t>Compartimentului</w:t>
            </w:r>
            <w:proofErr w:type="spellEnd"/>
            <w:r w:rsidR="002C66A9" w:rsidRPr="006C51CD">
              <w:t xml:space="preserve"> </w:t>
            </w:r>
            <w:proofErr w:type="spellStart"/>
            <w:r w:rsidR="002C66A9" w:rsidRPr="006C51CD">
              <w:t>Resurse</w:t>
            </w:r>
            <w:proofErr w:type="spellEnd"/>
            <w:r w:rsidR="002C66A9" w:rsidRPr="006C51CD">
              <w:t xml:space="preserve"> </w:t>
            </w:r>
            <w:proofErr w:type="spellStart"/>
            <w:r w:rsidR="002C66A9" w:rsidRPr="006C51CD">
              <w:t>Umane</w:t>
            </w:r>
            <w:proofErr w:type="spellEnd"/>
            <w:r w:rsidR="002C66A9" w:rsidRPr="006C51CD">
              <w:t xml:space="preserve"> </w:t>
            </w:r>
            <w:proofErr w:type="spellStart"/>
            <w:r w:rsidR="002C66A9" w:rsidRPr="006C51CD">
              <w:t>și</w:t>
            </w:r>
            <w:proofErr w:type="spellEnd"/>
            <w:r w:rsidR="002C66A9" w:rsidRPr="006C51CD">
              <w:t xml:space="preserve"> </w:t>
            </w:r>
            <w:proofErr w:type="spellStart"/>
            <w:r w:rsidRPr="006C51CD">
              <w:t>Achizitii</w:t>
            </w:r>
            <w:proofErr w:type="spellEnd"/>
            <w:r w:rsidR="002C66A9" w:rsidRPr="006C51CD">
              <w:t xml:space="preserve"> </w:t>
            </w:r>
            <w:proofErr w:type="spellStart"/>
            <w:r w:rsidR="002C66A9" w:rsidRPr="006C51CD">
              <w:t>Publice</w:t>
            </w:r>
            <w:proofErr w:type="spellEnd"/>
          </w:p>
          <w:p w14:paraId="088C81AC" w14:textId="7391AAEC" w:rsidR="001C712B" w:rsidRPr="006C51CD" w:rsidRDefault="002C66A9" w:rsidP="002C66A9">
            <w:pPr>
              <w:spacing w:after="65"/>
              <w:ind w:left="21"/>
            </w:pPr>
            <w:r w:rsidRPr="006C51CD">
              <w:t>-</w:t>
            </w:r>
            <w:proofErr w:type="spellStart"/>
            <w:r w:rsidR="0009643B" w:rsidRPr="006C51CD">
              <w:t>Numele</w:t>
            </w:r>
            <w:proofErr w:type="spellEnd"/>
            <w:r w:rsidR="0009643B" w:rsidRPr="006C51CD">
              <w:t xml:space="preserve"> </w:t>
            </w:r>
            <w:proofErr w:type="spellStart"/>
            <w:r w:rsidR="0009643B" w:rsidRPr="006C51CD">
              <w:t>procedurii</w:t>
            </w:r>
            <w:proofErr w:type="spellEnd"/>
            <w:r w:rsidR="0009643B" w:rsidRPr="006C51CD">
              <w:t xml:space="preserve"> </w:t>
            </w:r>
            <w:proofErr w:type="spellStart"/>
            <w:r w:rsidR="0009643B" w:rsidRPr="006C51CD">
              <w:t>pentru</w:t>
            </w:r>
            <w:proofErr w:type="spellEnd"/>
            <w:r w:rsidR="0009643B" w:rsidRPr="006C51CD">
              <w:t xml:space="preserve"> care se </w:t>
            </w:r>
            <w:proofErr w:type="spellStart"/>
            <w:r w:rsidR="0009643B" w:rsidRPr="006C51CD">
              <w:t>depune</w:t>
            </w:r>
            <w:proofErr w:type="spellEnd"/>
            <w:r w:rsidR="0009643B" w:rsidRPr="006C51CD">
              <w:t xml:space="preserve"> </w:t>
            </w:r>
            <w:proofErr w:type="spellStart"/>
            <w:r w:rsidR="0009643B" w:rsidRPr="006C51CD">
              <w:t>oferta</w:t>
            </w:r>
            <w:proofErr w:type="spellEnd"/>
            <w:r w:rsidR="0009643B" w:rsidRPr="006C51CD">
              <w:t xml:space="preserve">; </w:t>
            </w:r>
            <w:r w:rsidR="0009643B" w:rsidRPr="006C51CD">
              <w:rPr>
                <w:u w:val="single" w:color="000000"/>
              </w:rPr>
              <w:t>„</w:t>
            </w:r>
            <w:proofErr w:type="spellStart"/>
            <w:r w:rsidR="0009643B" w:rsidRPr="006C51CD">
              <w:rPr>
                <w:u w:val="single" w:color="000000"/>
              </w:rPr>
              <w:t>Servicii</w:t>
            </w:r>
            <w:proofErr w:type="spellEnd"/>
            <w:r w:rsidR="0009643B" w:rsidRPr="006C51CD">
              <w:rPr>
                <w:u w:val="single" w:color="000000"/>
              </w:rPr>
              <w:t xml:space="preserve"> de </w:t>
            </w:r>
            <w:proofErr w:type="spellStart"/>
            <w:r w:rsidR="000B495C">
              <w:rPr>
                <w:u w:val="single" w:color="000000"/>
              </w:rPr>
              <w:t>preparare</w:t>
            </w:r>
            <w:proofErr w:type="spellEnd"/>
            <w:r w:rsidR="000B495C">
              <w:rPr>
                <w:u w:val="single" w:color="000000"/>
              </w:rPr>
              <w:t xml:space="preserve"> </w:t>
            </w:r>
            <w:proofErr w:type="spellStart"/>
            <w:r w:rsidR="000B495C">
              <w:rPr>
                <w:u w:val="single" w:color="000000"/>
              </w:rPr>
              <w:t>și</w:t>
            </w:r>
            <w:proofErr w:type="spellEnd"/>
            <w:r w:rsidR="000B495C">
              <w:rPr>
                <w:u w:val="single" w:color="000000"/>
              </w:rPr>
              <w:t xml:space="preserve"> </w:t>
            </w:r>
            <w:proofErr w:type="spellStart"/>
            <w:r w:rsidR="000B495C">
              <w:rPr>
                <w:u w:val="single" w:color="000000"/>
              </w:rPr>
              <w:t>distribuție</w:t>
            </w:r>
            <w:proofErr w:type="spellEnd"/>
            <w:r w:rsidR="000B495C">
              <w:rPr>
                <w:u w:val="single" w:color="000000"/>
              </w:rPr>
              <w:t xml:space="preserve"> a </w:t>
            </w:r>
            <w:proofErr w:type="spellStart"/>
            <w:proofErr w:type="gramStart"/>
            <w:r w:rsidR="000B495C">
              <w:rPr>
                <w:u w:val="single" w:color="000000"/>
              </w:rPr>
              <w:t>hranei</w:t>
            </w:r>
            <w:proofErr w:type="spellEnd"/>
            <w:r w:rsidR="000B495C">
              <w:rPr>
                <w:u w:val="single" w:color="000000"/>
              </w:rPr>
              <w:t>(</w:t>
            </w:r>
            <w:proofErr w:type="gramEnd"/>
            <w:r w:rsidR="0009643B" w:rsidRPr="006C51CD">
              <w:rPr>
                <w:u w:val="single" w:color="000000"/>
              </w:rPr>
              <w:t xml:space="preserve">catering </w:t>
            </w:r>
            <w:r w:rsidR="000B495C">
              <w:rPr>
                <w:u w:val="single" w:color="000000"/>
              </w:rPr>
              <w:t xml:space="preserve">) </w:t>
            </w:r>
            <w:proofErr w:type="spellStart"/>
            <w:r w:rsidR="0009643B" w:rsidRPr="006C51CD">
              <w:rPr>
                <w:u w:val="single" w:color="000000"/>
              </w:rPr>
              <w:t>pentru</w:t>
            </w:r>
            <w:proofErr w:type="spellEnd"/>
            <w:r w:rsidR="0009643B" w:rsidRPr="006C51CD">
              <w:rPr>
                <w:u w:val="single" w:color="000000"/>
              </w:rPr>
              <w:t xml:space="preserve"> </w:t>
            </w:r>
            <w:proofErr w:type="spellStart"/>
            <w:r w:rsidR="0009643B" w:rsidRPr="006C51CD">
              <w:rPr>
                <w:u w:val="single" w:color="000000"/>
              </w:rPr>
              <w:t>beneficiarii</w:t>
            </w:r>
            <w:proofErr w:type="spellEnd"/>
            <w:r w:rsidR="0009643B" w:rsidRPr="006C51CD">
              <w:rPr>
                <w:u w:val="single" w:color="000000"/>
              </w:rPr>
              <w:t xml:space="preserve"> din </w:t>
            </w:r>
            <w:proofErr w:type="spellStart"/>
            <w:r w:rsidR="0009643B" w:rsidRPr="006C51CD">
              <w:rPr>
                <w:u w:val="single" w:color="000000"/>
              </w:rPr>
              <w:t>cadrul</w:t>
            </w:r>
            <w:proofErr w:type="spellEnd"/>
            <w:r w:rsidRPr="006C51CD">
              <w:t xml:space="preserve"> </w:t>
            </w:r>
            <w:proofErr w:type="spellStart"/>
            <w:r w:rsidRPr="006C51CD">
              <w:t>Căminului</w:t>
            </w:r>
            <w:proofErr w:type="spellEnd"/>
            <w:r w:rsidRPr="006C51CD">
              <w:t xml:space="preserve"> </w:t>
            </w:r>
            <w:proofErr w:type="spellStart"/>
            <w:r w:rsidRPr="006C51CD">
              <w:t>pentru</w:t>
            </w:r>
            <w:proofErr w:type="spellEnd"/>
            <w:r w:rsidRPr="006C51CD">
              <w:t xml:space="preserve"> </w:t>
            </w:r>
            <w:proofErr w:type="spellStart"/>
            <w:r w:rsidRPr="006C51CD">
              <w:t>persoane</w:t>
            </w:r>
            <w:proofErr w:type="spellEnd"/>
            <w:r w:rsidRPr="006C51CD">
              <w:t xml:space="preserve"> </w:t>
            </w:r>
            <w:proofErr w:type="spellStart"/>
            <w:r w:rsidRPr="006C51CD">
              <w:t>vârstnice</w:t>
            </w:r>
            <w:proofErr w:type="spellEnd"/>
            <w:r w:rsidRPr="006C51CD">
              <w:t xml:space="preserve">,, </w:t>
            </w:r>
            <w:proofErr w:type="spellStart"/>
            <w:r w:rsidRPr="006C51CD">
              <w:t>Sf.Antim</w:t>
            </w:r>
            <w:proofErr w:type="spellEnd"/>
            <w:r w:rsidRPr="006C51CD">
              <w:t xml:space="preserve"> </w:t>
            </w:r>
            <w:proofErr w:type="spellStart"/>
            <w:r w:rsidRPr="006C51CD">
              <w:t>Ivireanul</w:t>
            </w:r>
            <w:proofErr w:type="spellEnd"/>
            <w:r w:rsidRPr="006C51CD">
              <w:t>,,Calarasi</w:t>
            </w:r>
          </w:p>
          <w:p w14:paraId="340A2795" w14:textId="16C05375" w:rsidR="001C712B" w:rsidRDefault="0009643B">
            <w:pPr>
              <w:spacing w:after="21" w:line="231" w:lineRule="auto"/>
              <w:ind w:left="7" w:right="7"/>
              <w:jc w:val="both"/>
            </w:pPr>
            <w:proofErr w:type="spellStart"/>
            <w:r>
              <w:t>Operatorul</w:t>
            </w:r>
            <w:proofErr w:type="spellEnd"/>
            <w:r>
              <w:t xml:space="preserve"> economic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ia</w:t>
            </w:r>
            <w:proofErr w:type="spellEnd"/>
            <w:r>
              <w:t xml:space="preserve"> </w:t>
            </w: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masurile</w:t>
            </w:r>
            <w:proofErr w:type="spellEnd"/>
            <w:r>
              <w:t xml:space="preserve"> </w:t>
            </w:r>
            <w:proofErr w:type="spellStart"/>
            <w:r>
              <w:t>astfel</w:t>
            </w:r>
            <w:proofErr w:type="spellEnd"/>
            <w:r>
              <w:t xml:space="preserve"> </w:t>
            </w:r>
            <w:proofErr w:type="spellStart"/>
            <w:r>
              <w:t>încât</w:t>
            </w:r>
            <w:proofErr w:type="spellEnd"/>
            <w:r>
              <w:t xml:space="preserve"> </w:t>
            </w:r>
            <w:proofErr w:type="spellStart"/>
            <w:r>
              <w:t>oferta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fie </w:t>
            </w:r>
            <w:proofErr w:type="spellStart"/>
            <w:r>
              <w:t>transmisa</w:t>
            </w:r>
            <w:proofErr w:type="spellEnd"/>
            <w:r>
              <w:t xml:space="preserve"> </w:t>
            </w:r>
            <w:r w:rsidR="002C66A9">
              <w:t xml:space="preserve">pe </w:t>
            </w:r>
            <w:proofErr w:type="spellStart"/>
            <w:r w:rsidR="002C66A9">
              <w:t>adres</w:t>
            </w:r>
            <w:r w:rsidR="00273B16">
              <w:t>ele</w:t>
            </w:r>
            <w:proofErr w:type="spellEnd"/>
            <w:r w:rsidR="00273B16">
              <w:t xml:space="preserve"> de e-mail</w:t>
            </w:r>
            <w:r w:rsidR="00135036">
              <w:t xml:space="preserve"> </w:t>
            </w:r>
            <w:proofErr w:type="spellStart"/>
            <w:r w:rsidR="00135036">
              <w:t>sau</w:t>
            </w:r>
            <w:proofErr w:type="spellEnd"/>
            <w:r w:rsidR="00135036">
              <w:t xml:space="preserve"> la </w:t>
            </w:r>
            <w:proofErr w:type="spellStart"/>
            <w:r w:rsidR="00135036">
              <w:t>registratura</w:t>
            </w:r>
            <w:proofErr w:type="spellEnd"/>
            <w:r w:rsidR="00273B16">
              <w:t xml:space="preserve">  </w:t>
            </w:r>
            <w:r w:rsidR="002C66A9">
              <w:t xml:space="preserve"> </w:t>
            </w:r>
            <w:proofErr w:type="spellStart"/>
            <w:r>
              <w:t>autoritatii</w:t>
            </w:r>
            <w:proofErr w:type="spellEnd"/>
            <w:r>
              <w:t xml:space="preserve"> </w:t>
            </w:r>
            <w:proofErr w:type="spellStart"/>
            <w:r>
              <w:t>contractante</w:t>
            </w:r>
            <w:proofErr w:type="spellEnd"/>
            <w:r>
              <w:t xml:space="preserve">, </w:t>
            </w:r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pâna</w:t>
            </w:r>
            <w:proofErr w:type="spellEnd"/>
            <w:r>
              <w:t xml:space="preserve"> la data </w:t>
            </w:r>
            <w:proofErr w:type="spellStart"/>
            <w:r>
              <w:t>limita</w:t>
            </w:r>
            <w:proofErr w:type="spellEnd"/>
            <w:r>
              <w:t xml:space="preserve"> de </w:t>
            </w:r>
            <w:proofErr w:type="spellStart"/>
            <w:r>
              <w:t>depunere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ofertelor</w:t>
            </w:r>
            <w:proofErr w:type="spellEnd"/>
            <w:r>
              <w:t xml:space="preserve">, </w:t>
            </w:r>
            <w:proofErr w:type="spellStart"/>
            <w:r>
              <w:t>asa</w:t>
            </w:r>
            <w:proofErr w:type="spellEnd"/>
            <w:r>
              <w:t xml:space="preserve"> cum </w:t>
            </w:r>
            <w:proofErr w:type="spellStart"/>
            <w:r>
              <w:t>va</w:t>
            </w:r>
            <w:proofErr w:type="spellEnd"/>
            <w:r>
              <w:t xml:space="preserve"> fi </w:t>
            </w:r>
            <w:proofErr w:type="spellStart"/>
            <w:r>
              <w:t>aceasta</w:t>
            </w:r>
            <w:proofErr w:type="spellEnd"/>
            <w:r>
              <w:t xml:space="preserve"> </w:t>
            </w:r>
            <w:proofErr w:type="spellStart"/>
            <w:r>
              <w:t>evidentiata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 w:rsidR="00273B16">
              <w:t>anunțul</w:t>
            </w:r>
            <w:proofErr w:type="spellEnd"/>
            <w:r>
              <w:t xml:space="preserve"> de </w:t>
            </w:r>
            <w:proofErr w:type="spellStart"/>
            <w:r>
              <w:t>participare</w:t>
            </w:r>
            <w:proofErr w:type="spellEnd"/>
            <w:r>
              <w:t>;</w:t>
            </w:r>
          </w:p>
          <w:p w14:paraId="2076F5C8" w14:textId="2985682C" w:rsidR="001C712B" w:rsidRDefault="0009643B" w:rsidP="002C66A9">
            <w:pPr>
              <w:spacing w:after="17" w:line="225" w:lineRule="auto"/>
              <w:ind w:left="7" w:right="14"/>
              <w:jc w:val="both"/>
            </w:pPr>
            <w:proofErr w:type="spellStart"/>
            <w:r>
              <w:t>Riscurile</w:t>
            </w:r>
            <w:proofErr w:type="spellEnd"/>
            <w:r>
              <w:t xml:space="preserve"> </w:t>
            </w:r>
            <w:proofErr w:type="spellStart"/>
            <w:r>
              <w:t>depunerii</w:t>
            </w:r>
            <w:proofErr w:type="spellEnd"/>
            <w:r>
              <w:t>/</w:t>
            </w:r>
            <w:proofErr w:type="spellStart"/>
            <w:r>
              <w:t>transmiterii</w:t>
            </w:r>
            <w:proofErr w:type="spellEnd"/>
            <w:r>
              <w:t xml:space="preserve"> </w:t>
            </w:r>
            <w:proofErr w:type="spellStart"/>
            <w:r>
              <w:t>ofertei</w:t>
            </w:r>
            <w:proofErr w:type="spellEnd"/>
            <w:r>
              <w:t xml:space="preserve">, </w:t>
            </w:r>
            <w:proofErr w:type="spellStart"/>
            <w:r>
              <w:t>inclusiv</w:t>
            </w:r>
            <w:proofErr w:type="spellEnd"/>
            <w:r>
              <w:t xml:space="preserve"> </w:t>
            </w:r>
            <w:proofErr w:type="spellStart"/>
            <w:r>
              <w:t>forta</w:t>
            </w:r>
            <w:proofErr w:type="spellEnd"/>
            <w:r>
              <w:t xml:space="preserve"> majora, cad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sarcina</w:t>
            </w:r>
            <w:proofErr w:type="spellEnd"/>
            <w:r>
              <w:t xml:space="preserve"> </w:t>
            </w:r>
            <w:proofErr w:type="spellStart"/>
            <w:r>
              <w:t>operatorului</w:t>
            </w:r>
            <w:proofErr w:type="spellEnd"/>
            <w:r>
              <w:t xml:space="preserve"> economic. </w:t>
            </w:r>
            <w:proofErr w:type="spellStart"/>
            <w:r>
              <w:t>Ofertele</w:t>
            </w:r>
            <w:proofErr w:type="spellEnd"/>
            <w:r>
              <w:t xml:space="preserve"> </w:t>
            </w:r>
            <w:proofErr w:type="spellStart"/>
            <w:r>
              <w:t>depuse</w:t>
            </w:r>
            <w:proofErr w:type="spellEnd"/>
            <w:r>
              <w:t xml:space="preserve"> la o </w:t>
            </w:r>
            <w:proofErr w:type="spellStart"/>
            <w:r>
              <w:t>alta</w:t>
            </w:r>
            <w:proofErr w:type="spellEnd"/>
            <w:r>
              <w:t xml:space="preserve"> </w:t>
            </w: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decât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r w:rsidR="00955011">
              <w:t>le</w:t>
            </w:r>
            <w:proofErr w:type="spellEnd"/>
            <w:r w:rsidR="00955011">
              <w:t xml:space="preserve"> </w:t>
            </w:r>
            <w:proofErr w:type="gramStart"/>
            <w:r w:rsidR="00955011">
              <w:t xml:space="preserve">de </w:t>
            </w:r>
            <w:r>
              <w:t xml:space="preserve"> </w:t>
            </w:r>
            <w:proofErr w:type="spellStart"/>
            <w:r>
              <w:t>mai</w:t>
            </w:r>
            <w:proofErr w:type="spellEnd"/>
            <w:proofErr w:type="gramEnd"/>
            <w:r>
              <w:t xml:space="preserve"> sus </w:t>
            </w:r>
            <w:proofErr w:type="spellStart"/>
            <w:r>
              <w:t>precizat</w:t>
            </w:r>
            <w:r w:rsidR="00955011">
              <w:t>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dupa</w:t>
            </w:r>
            <w:proofErr w:type="spellEnd"/>
            <w:r>
              <w:t xml:space="preserve"> </w:t>
            </w:r>
            <w:proofErr w:type="spellStart"/>
            <w:r>
              <w:t>expirarea</w:t>
            </w:r>
            <w:proofErr w:type="spellEnd"/>
            <w:r>
              <w:t xml:space="preserve"> </w:t>
            </w:r>
            <w:proofErr w:type="spellStart"/>
            <w:r>
              <w:t>datei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depunere</w:t>
            </w:r>
            <w:proofErr w:type="spellEnd"/>
            <w:r>
              <w:t xml:space="preserve"> </w:t>
            </w:r>
            <w:proofErr w:type="spellStart"/>
            <w:r w:rsidR="002C66A9">
              <w:t>vor</w:t>
            </w:r>
            <w:proofErr w:type="spellEnd"/>
            <w:r w:rsidR="002C66A9">
              <w:t xml:space="preserve"> fi </w:t>
            </w:r>
            <w:proofErr w:type="spellStart"/>
            <w:r w:rsidR="002C66A9">
              <w:t>resp</w:t>
            </w:r>
            <w:r w:rsidR="0084432B">
              <w:t>i</w:t>
            </w:r>
            <w:r w:rsidR="002C66A9">
              <w:t>nse</w:t>
            </w:r>
            <w:proofErr w:type="spellEnd"/>
            <w:r w:rsidR="002C66A9">
              <w:t>.</w:t>
            </w:r>
          </w:p>
          <w:p w14:paraId="0EBFB65A" w14:textId="77777777" w:rsidR="001C712B" w:rsidRDefault="0009643B">
            <w:pPr>
              <w:ind w:left="7"/>
            </w:pPr>
            <w:proofErr w:type="spellStart"/>
            <w:r>
              <w:t>Documentele</w:t>
            </w:r>
            <w:proofErr w:type="spellEnd"/>
            <w:r>
              <w:t xml:space="preserve"> </w:t>
            </w:r>
            <w:proofErr w:type="spellStart"/>
            <w:r>
              <w:t>insotitoare</w:t>
            </w:r>
            <w:proofErr w:type="spellEnd"/>
            <w:r>
              <w:t xml:space="preserve"> sunt:</w:t>
            </w:r>
          </w:p>
          <w:p w14:paraId="6BC3531D" w14:textId="27A3852F" w:rsidR="001C712B" w:rsidRDefault="00253932" w:rsidP="00253932">
            <w:pPr>
              <w:ind w:left="21"/>
            </w:pPr>
            <w:r>
              <w:t>-</w:t>
            </w:r>
            <w:proofErr w:type="spellStart"/>
            <w:r w:rsidR="0009643B">
              <w:t>Scrisoare</w:t>
            </w:r>
            <w:proofErr w:type="spellEnd"/>
            <w:r w:rsidR="0009643B">
              <w:t xml:space="preserve"> de </w:t>
            </w:r>
            <w:proofErr w:type="spellStart"/>
            <w:r w:rsidR="0009643B">
              <w:t>înaintare</w:t>
            </w:r>
            <w:proofErr w:type="spellEnd"/>
            <w:r w:rsidR="0009643B">
              <w:t>;</w:t>
            </w:r>
          </w:p>
          <w:p w14:paraId="473934A4" w14:textId="170C5BAE" w:rsidR="009109D4" w:rsidRDefault="009109D4" w:rsidP="00253932">
            <w:pPr>
              <w:ind w:left="21"/>
            </w:pPr>
            <w:r>
              <w:t>-</w:t>
            </w:r>
            <w:proofErr w:type="spellStart"/>
            <w:r>
              <w:t>documentele</w:t>
            </w:r>
            <w:proofErr w:type="spellEnd"/>
            <w:r>
              <w:t xml:space="preserve"> </w:t>
            </w:r>
            <w:proofErr w:type="spellStart"/>
            <w:r>
              <w:t>prevăzute</w:t>
            </w:r>
            <w:proofErr w:type="spellEnd"/>
            <w:r>
              <w:t xml:space="preserve"> </w:t>
            </w:r>
            <w:proofErr w:type="spellStart"/>
            <w:r w:rsidR="00E6181D">
              <w:t>în</w:t>
            </w:r>
            <w:proofErr w:type="spellEnd"/>
            <w:r w:rsidR="00E6181D">
              <w:t xml:space="preserve"> </w:t>
            </w:r>
            <w:proofErr w:type="spellStart"/>
            <w:r w:rsidR="00E6181D">
              <w:t>prezentele</w:t>
            </w:r>
            <w:proofErr w:type="spellEnd"/>
            <w:r w:rsidR="00E6181D">
              <w:t xml:space="preserve"> </w:t>
            </w:r>
            <w:proofErr w:type="spellStart"/>
            <w:r w:rsidR="00E6181D">
              <w:t>instrucțiuni</w:t>
            </w:r>
            <w:proofErr w:type="spellEnd"/>
            <w:r w:rsidR="001D7009">
              <w:t xml:space="preserve"> </w:t>
            </w:r>
            <w:proofErr w:type="spellStart"/>
            <w:r w:rsidR="001D7009">
              <w:t>pentru</w:t>
            </w:r>
            <w:proofErr w:type="spellEnd"/>
            <w:r w:rsidR="001D7009">
              <w:t xml:space="preserve"> </w:t>
            </w:r>
            <w:proofErr w:type="spellStart"/>
            <w:proofErr w:type="gramStart"/>
            <w:r w:rsidR="001D7009">
              <w:t>ofertanți</w:t>
            </w:r>
            <w:proofErr w:type="spellEnd"/>
            <w:r w:rsidR="001D7009">
              <w:t xml:space="preserve"> </w:t>
            </w:r>
            <w:r w:rsidR="00E6181D">
              <w:t>;</w:t>
            </w:r>
            <w:proofErr w:type="gramEnd"/>
            <w:r>
              <w:t xml:space="preserve"> </w:t>
            </w:r>
          </w:p>
          <w:p w14:paraId="3FDEB634" w14:textId="77777777" w:rsidR="001C712B" w:rsidRDefault="0009643B">
            <w:pPr>
              <w:spacing w:line="247" w:lineRule="auto"/>
              <w:ind w:left="14" w:hanging="7"/>
              <w:jc w:val="both"/>
            </w:pP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documentelor </w:t>
            </w:r>
            <w:proofErr w:type="spellStart"/>
            <w:r>
              <w:t>emise</w:t>
            </w:r>
            <w:proofErr w:type="spellEnd"/>
            <w:r>
              <w:t xml:space="preserve"> de </w:t>
            </w:r>
            <w:proofErr w:type="spellStart"/>
            <w:r>
              <w:t>institutii</w:t>
            </w:r>
            <w:proofErr w:type="spellEnd"/>
            <w:r>
              <w:t>/</w:t>
            </w:r>
            <w:proofErr w:type="spellStart"/>
            <w:r>
              <w:t>organisme</w:t>
            </w:r>
            <w:proofErr w:type="spellEnd"/>
            <w:r>
              <w:t xml:space="preserve"> </w:t>
            </w:r>
            <w:proofErr w:type="spellStart"/>
            <w:r>
              <w:t>oficiale</w:t>
            </w:r>
            <w:proofErr w:type="spellEnd"/>
            <w:r>
              <w:t xml:space="preserve"> </w:t>
            </w:r>
            <w:proofErr w:type="spellStart"/>
            <w:r>
              <w:t>abilitate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acest</w:t>
            </w:r>
            <w:proofErr w:type="spellEnd"/>
            <w:r>
              <w:t xml:space="preserve"> </w:t>
            </w:r>
            <w:proofErr w:type="spellStart"/>
            <w:r>
              <w:t>sens</w:t>
            </w:r>
            <w:proofErr w:type="spellEnd"/>
            <w:r>
              <w:t xml:space="preserve"> </w:t>
            </w:r>
            <w:proofErr w:type="spellStart"/>
            <w:r>
              <w:t>documentele</w:t>
            </w:r>
            <w:proofErr w:type="spellEnd"/>
            <w:r>
              <w:t xml:space="preserve"> respective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fie </w:t>
            </w:r>
            <w:proofErr w:type="spellStart"/>
            <w:r>
              <w:t>semnate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parafate</w:t>
            </w:r>
            <w:proofErr w:type="spellEnd"/>
            <w:r>
              <w:t xml:space="preserve"> conform </w:t>
            </w:r>
            <w:proofErr w:type="spellStart"/>
            <w:r>
              <w:t>prevederilor</w:t>
            </w:r>
            <w:proofErr w:type="spellEnd"/>
            <w:r>
              <w:t xml:space="preserve"> </w:t>
            </w:r>
            <w:proofErr w:type="spellStart"/>
            <w:r>
              <w:t>legale</w:t>
            </w:r>
            <w:proofErr w:type="spellEnd"/>
            <w:r>
              <w:t>.</w:t>
            </w:r>
          </w:p>
          <w:p w14:paraId="0CAE2DAA" w14:textId="77777777" w:rsidR="00F102B8" w:rsidRDefault="0009643B">
            <w:pPr>
              <w:spacing w:after="57" w:line="231" w:lineRule="auto"/>
              <w:ind w:left="14" w:hanging="7"/>
              <w:jc w:val="both"/>
            </w:pPr>
            <w:proofErr w:type="spellStart"/>
            <w:r>
              <w:t>Orice</w:t>
            </w:r>
            <w:proofErr w:type="spellEnd"/>
            <w:r>
              <w:t xml:space="preserve"> operator economic are </w:t>
            </w:r>
            <w:proofErr w:type="spellStart"/>
            <w:r>
              <w:t>dreptul</w:t>
            </w:r>
            <w:proofErr w:type="spellEnd"/>
            <w:r>
              <w:t xml:space="preserve"> de a-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modifica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de a-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retrage</w:t>
            </w:r>
            <w:proofErr w:type="spellEnd"/>
            <w:r>
              <w:t xml:space="preserve"> </w:t>
            </w:r>
            <w:proofErr w:type="spellStart"/>
            <w:r>
              <w:t>oferta</w:t>
            </w:r>
            <w:proofErr w:type="spellEnd"/>
            <w:r>
              <w:t xml:space="preserve"> </w:t>
            </w:r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înainte</w:t>
            </w:r>
            <w:proofErr w:type="spellEnd"/>
            <w:r>
              <w:t xml:space="preserve"> de data </w:t>
            </w:r>
            <w:proofErr w:type="spellStart"/>
            <w:r>
              <w:t>limita</w:t>
            </w:r>
            <w:proofErr w:type="spellEnd"/>
            <w:r>
              <w:t xml:space="preserve"> </w:t>
            </w:r>
            <w:proofErr w:type="spellStart"/>
            <w:r>
              <w:t>stabilita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ofertei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printr</w:t>
            </w:r>
            <w:proofErr w:type="spellEnd"/>
            <w:r>
              <w:t xml:space="preserve">-o </w:t>
            </w:r>
            <w:proofErr w:type="spellStart"/>
            <w:r>
              <w:t>solicitare</w:t>
            </w:r>
            <w:proofErr w:type="spellEnd"/>
            <w:r>
              <w:t xml:space="preserve"> </w:t>
            </w:r>
            <w:proofErr w:type="spellStart"/>
            <w:r>
              <w:t>scrisa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acest</w:t>
            </w:r>
            <w:proofErr w:type="spellEnd"/>
            <w:r>
              <w:t xml:space="preserve"> </w:t>
            </w:r>
            <w:proofErr w:type="spellStart"/>
            <w:r>
              <w:t>sens.</w:t>
            </w:r>
            <w:proofErr w:type="spellEnd"/>
            <w:r>
              <w:t xml:space="preserve"> </w:t>
            </w:r>
          </w:p>
          <w:p w14:paraId="5E00CFD7" w14:textId="0B350930" w:rsidR="001C712B" w:rsidRPr="00F102B8" w:rsidRDefault="0009643B">
            <w:pPr>
              <w:spacing w:after="57" w:line="231" w:lineRule="auto"/>
              <w:ind w:left="14" w:hanging="7"/>
              <w:jc w:val="both"/>
              <w:rPr>
                <w:b/>
                <w:bCs/>
              </w:rPr>
            </w:pPr>
            <w:proofErr w:type="spellStart"/>
            <w:r w:rsidRPr="00F102B8">
              <w:rPr>
                <w:b/>
                <w:bCs/>
              </w:rPr>
              <w:t>Atentie</w:t>
            </w:r>
            <w:proofErr w:type="spellEnd"/>
            <w:r w:rsidRPr="00F102B8">
              <w:rPr>
                <w:b/>
                <w:bCs/>
              </w:rPr>
              <w:t>:</w:t>
            </w:r>
          </w:p>
          <w:p w14:paraId="60325AF9" w14:textId="77777777" w:rsidR="001C712B" w:rsidRPr="00AE1A0D" w:rsidRDefault="0009643B">
            <w:pPr>
              <w:spacing w:after="20" w:line="270" w:lineRule="auto"/>
              <w:ind w:left="7" w:right="7" w:firstLine="7"/>
              <w:jc w:val="both"/>
              <w:rPr>
                <w:b/>
                <w:bCs/>
              </w:rPr>
            </w:pPr>
            <w:r w:rsidRPr="00AE1A0D">
              <w:rPr>
                <w:b/>
                <w:bCs/>
              </w:rPr>
              <w:t xml:space="preserve">Se </w:t>
            </w:r>
            <w:proofErr w:type="spellStart"/>
            <w:r w:rsidRPr="00AE1A0D">
              <w:rPr>
                <w:b/>
                <w:bCs/>
              </w:rPr>
              <w:t>solicită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operatorilor</w:t>
            </w:r>
            <w:proofErr w:type="spellEnd"/>
            <w:r w:rsidRPr="00AE1A0D">
              <w:rPr>
                <w:b/>
                <w:bCs/>
              </w:rPr>
              <w:t xml:space="preserve"> economici </w:t>
            </w:r>
            <w:proofErr w:type="spellStart"/>
            <w:r w:rsidRPr="00AE1A0D">
              <w:rPr>
                <w:b/>
                <w:bCs/>
              </w:rPr>
              <w:t>să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procedeze</w:t>
            </w:r>
            <w:proofErr w:type="spellEnd"/>
            <w:r w:rsidRPr="00AE1A0D">
              <w:rPr>
                <w:b/>
                <w:bCs/>
              </w:rPr>
              <w:t xml:space="preserve"> la </w:t>
            </w:r>
            <w:proofErr w:type="spellStart"/>
            <w:r w:rsidRPr="00AE1A0D">
              <w:rPr>
                <w:b/>
                <w:bCs/>
              </w:rPr>
              <w:t>numerotarea</w:t>
            </w:r>
            <w:proofErr w:type="spellEnd"/>
            <w:r w:rsidRPr="00AE1A0D">
              <w:rPr>
                <w:b/>
                <w:bCs/>
              </w:rPr>
              <w:t xml:space="preserve"> de la prima la ultima </w:t>
            </w:r>
            <w:proofErr w:type="spellStart"/>
            <w:r w:rsidRPr="00AE1A0D">
              <w:rPr>
                <w:b/>
                <w:bCs/>
              </w:rPr>
              <w:t>pagină</w:t>
            </w:r>
            <w:proofErr w:type="spellEnd"/>
            <w:r w:rsidRPr="00AE1A0D">
              <w:rPr>
                <w:b/>
                <w:bCs/>
              </w:rPr>
              <w:t xml:space="preserve"> a </w:t>
            </w:r>
            <w:proofErr w:type="spellStart"/>
            <w:r w:rsidRPr="00AE1A0D">
              <w:rPr>
                <w:b/>
                <w:bCs/>
              </w:rPr>
              <w:t>tuturor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paginilor</w:t>
            </w:r>
            <w:proofErr w:type="spellEnd"/>
            <w:r w:rsidRPr="00AE1A0D">
              <w:rPr>
                <w:b/>
                <w:bCs/>
              </w:rPr>
              <w:t xml:space="preserve"> din </w:t>
            </w:r>
            <w:proofErr w:type="spellStart"/>
            <w:r w:rsidRPr="00AE1A0D">
              <w:rPr>
                <w:b/>
                <w:bCs/>
              </w:rPr>
              <w:t>cadrul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ofertei</w:t>
            </w:r>
            <w:proofErr w:type="spellEnd"/>
            <w:r w:rsidRPr="00AE1A0D">
              <w:rPr>
                <w:b/>
                <w:bCs/>
              </w:rPr>
              <w:t xml:space="preserve">, din </w:t>
            </w:r>
            <w:proofErr w:type="spellStart"/>
            <w:r w:rsidRPr="00AE1A0D">
              <w:rPr>
                <w:b/>
                <w:bCs/>
              </w:rPr>
              <w:t>cadrul</w:t>
            </w:r>
            <w:proofErr w:type="spellEnd"/>
            <w:r w:rsidRPr="00AE1A0D">
              <w:rPr>
                <w:b/>
                <w:bCs/>
              </w:rPr>
              <w:t xml:space="preserve"> documentelor de </w:t>
            </w:r>
            <w:proofErr w:type="spellStart"/>
            <w:r w:rsidRPr="00AE1A0D">
              <w:rPr>
                <w:b/>
                <w:bCs/>
              </w:rPr>
              <w:t>calificare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si</w:t>
            </w:r>
            <w:proofErr w:type="spellEnd"/>
            <w:r w:rsidRPr="00AE1A0D">
              <w:rPr>
                <w:b/>
                <w:bCs/>
              </w:rPr>
              <w:t xml:space="preserve"> din </w:t>
            </w:r>
            <w:proofErr w:type="spellStart"/>
            <w:r w:rsidRPr="00AE1A0D">
              <w:rPr>
                <w:b/>
                <w:bCs/>
              </w:rPr>
              <w:t>cadrul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celorlalte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documente</w:t>
            </w:r>
            <w:proofErr w:type="spellEnd"/>
            <w:r w:rsidRPr="00AE1A0D">
              <w:rPr>
                <w:b/>
                <w:bCs/>
              </w:rPr>
              <w:t xml:space="preserve"> care </w:t>
            </w:r>
            <w:proofErr w:type="spellStart"/>
            <w:r w:rsidRPr="00AE1A0D">
              <w:rPr>
                <w:b/>
                <w:bCs/>
              </w:rPr>
              <w:t>însotesc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oferta</w:t>
            </w:r>
            <w:proofErr w:type="spellEnd"/>
            <w:r w:rsidRPr="00AE1A0D">
              <w:rPr>
                <w:b/>
                <w:bCs/>
              </w:rPr>
              <w:t xml:space="preserve">, </w:t>
            </w:r>
            <w:proofErr w:type="spellStart"/>
            <w:r w:rsidRPr="00AE1A0D">
              <w:rPr>
                <w:b/>
                <w:bCs/>
              </w:rPr>
              <w:t>astfel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încât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acestea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să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poată</w:t>
            </w:r>
            <w:proofErr w:type="spellEnd"/>
            <w:r w:rsidRPr="00AE1A0D">
              <w:rPr>
                <w:b/>
                <w:bCs/>
              </w:rPr>
              <w:t xml:space="preserve"> fi </w:t>
            </w:r>
            <w:proofErr w:type="spellStart"/>
            <w:r w:rsidRPr="00AE1A0D">
              <w:rPr>
                <w:b/>
                <w:bCs/>
              </w:rPr>
              <w:t>identificate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în</w:t>
            </w:r>
            <w:proofErr w:type="spellEnd"/>
            <w:r w:rsidRPr="00AE1A0D">
              <w:rPr>
                <w:b/>
                <w:bCs/>
              </w:rPr>
              <w:t xml:space="preserve"> mod </w:t>
            </w:r>
            <w:proofErr w:type="spellStart"/>
            <w:r w:rsidRPr="00AE1A0D">
              <w:rPr>
                <w:b/>
                <w:bCs/>
              </w:rPr>
              <w:t>facil</w:t>
            </w:r>
            <w:proofErr w:type="spellEnd"/>
            <w:r w:rsidRPr="00AE1A0D">
              <w:rPr>
                <w:b/>
                <w:bCs/>
              </w:rPr>
              <w:t>.</w:t>
            </w:r>
          </w:p>
          <w:p w14:paraId="57190BE2" w14:textId="62DAC9C9" w:rsidR="001C712B" w:rsidRPr="00AE1A0D" w:rsidRDefault="0009643B">
            <w:pPr>
              <w:ind w:left="7" w:firstLine="7"/>
              <w:jc w:val="both"/>
              <w:rPr>
                <w:b/>
                <w:bCs/>
              </w:rPr>
            </w:pPr>
            <w:proofErr w:type="spellStart"/>
            <w:r w:rsidRPr="00AE1A0D">
              <w:rPr>
                <w:b/>
                <w:bCs/>
              </w:rPr>
              <w:t>Ofertantii</w:t>
            </w:r>
            <w:proofErr w:type="spellEnd"/>
            <w:r w:rsidRPr="00AE1A0D">
              <w:rPr>
                <w:b/>
                <w:bCs/>
              </w:rPr>
              <w:t xml:space="preserve"> au </w:t>
            </w:r>
            <w:proofErr w:type="spellStart"/>
            <w:r w:rsidRPr="00AE1A0D">
              <w:rPr>
                <w:b/>
                <w:bCs/>
              </w:rPr>
              <w:t>obligatia</w:t>
            </w:r>
            <w:proofErr w:type="spellEnd"/>
            <w:r w:rsidRPr="00AE1A0D">
              <w:rPr>
                <w:b/>
                <w:bCs/>
              </w:rPr>
              <w:t xml:space="preserve"> de </w:t>
            </w:r>
            <w:proofErr w:type="gramStart"/>
            <w:r w:rsidRPr="00AE1A0D">
              <w:rPr>
                <w:b/>
                <w:bCs/>
              </w:rPr>
              <w:t>a</w:t>
            </w:r>
            <w:proofErr w:type="gram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analiza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documentatia</w:t>
            </w:r>
            <w:proofErr w:type="spellEnd"/>
            <w:r w:rsidRPr="00AE1A0D">
              <w:rPr>
                <w:b/>
                <w:bCs/>
              </w:rPr>
              <w:t xml:space="preserve"> de </w:t>
            </w:r>
            <w:proofErr w:type="spellStart"/>
            <w:r w:rsidRPr="00AE1A0D">
              <w:rPr>
                <w:b/>
                <w:bCs/>
              </w:rPr>
              <w:t>atribuire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si</w:t>
            </w:r>
            <w:proofErr w:type="spellEnd"/>
            <w:r w:rsidRPr="00AE1A0D">
              <w:rPr>
                <w:b/>
                <w:bCs/>
              </w:rPr>
              <w:t xml:space="preserve"> de a </w:t>
            </w:r>
            <w:proofErr w:type="spellStart"/>
            <w:r w:rsidRPr="00AE1A0D">
              <w:rPr>
                <w:b/>
                <w:bCs/>
              </w:rPr>
              <w:t>transmite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oferta</w:t>
            </w:r>
            <w:proofErr w:type="spellEnd"/>
            <w:r w:rsidRPr="00AE1A0D">
              <w:rPr>
                <w:b/>
                <w:bCs/>
              </w:rPr>
              <w:t xml:space="preserve"> conform </w:t>
            </w:r>
            <w:proofErr w:type="spellStart"/>
            <w:r w:rsidRPr="00AE1A0D">
              <w:rPr>
                <w:b/>
                <w:bCs/>
              </w:rPr>
              <w:t>tuturor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instructiunilor</w:t>
            </w:r>
            <w:proofErr w:type="spellEnd"/>
            <w:r w:rsidRPr="00AE1A0D">
              <w:rPr>
                <w:b/>
                <w:bCs/>
              </w:rPr>
              <w:t xml:space="preserve">, </w:t>
            </w:r>
            <w:proofErr w:type="spellStart"/>
            <w:r w:rsidRPr="00AE1A0D">
              <w:rPr>
                <w:b/>
                <w:bCs/>
              </w:rPr>
              <w:t>formularelor</w:t>
            </w:r>
            <w:proofErr w:type="spellEnd"/>
            <w:r w:rsidRPr="00AE1A0D">
              <w:rPr>
                <w:b/>
                <w:bCs/>
              </w:rPr>
              <w:t xml:space="preserve">, </w:t>
            </w:r>
            <w:proofErr w:type="spellStart"/>
            <w:r w:rsidRPr="00AE1A0D">
              <w:rPr>
                <w:b/>
                <w:bCs/>
              </w:rPr>
              <w:t>prevederilor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contractuale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si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caietului</w:t>
            </w:r>
            <w:proofErr w:type="spellEnd"/>
            <w:r w:rsidRPr="00AE1A0D">
              <w:rPr>
                <w:b/>
                <w:bCs/>
              </w:rPr>
              <w:t xml:space="preserve"> de </w:t>
            </w:r>
            <w:proofErr w:type="spellStart"/>
            <w:r w:rsidRPr="00AE1A0D">
              <w:rPr>
                <w:b/>
                <w:bCs/>
              </w:rPr>
              <w:t>sarcini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continute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în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această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documentatie</w:t>
            </w:r>
            <w:proofErr w:type="spellEnd"/>
            <w:r w:rsidR="001D7009" w:rsidRPr="00AE1A0D">
              <w:rPr>
                <w:b/>
                <w:bCs/>
              </w:rPr>
              <w:t>.</w:t>
            </w:r>
          </w:p>
          <w:p w14:paraId="06D8E391" w14:textId="317DCECE" w:rsidR="001D7009" w:rsidRDefault="002F1A4A" w:rsidP="002F1A4A">
            <w:pPr>
              <w:ind w:left="7" w:firstLine="7"/>
              <w:jc w:val="both"/>
            </w:pPr>
            <w:proofErr w:type="spellStart"/>
            <w:r w:rsidRPr="00AE1A0D">
              <w:rPr>
                <w:b/>
                <w:bCs/>
              </w:rPr>
              <w:t>Accesarea</w:t>
            </w:r>
            <w:proofErr w:type="spellEnd"/>
            <w:r w:rsidRPr="00AE1A0D">
              <w:rPr>
                <w:b/>
                <w:bCs/>
              </w:rPr>
              <w:t xml:space="preserve"> pe e-mail a </w:t>
            </w:r>
            <w:proofErr w:type="spellStart"/>
            <w:r w:rsidRPr="00AE1A0D">
              <w:rPr>
                <w:b/>
                <w:bCs/>
              </w:rPr>
              <w:t>ofertelor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r w:rsidR="00CF2ECB" w:rsidRPr="00AE1A0D">
              <w:rPr>
                <w:b/>
                <w:bCs/>
              </w:rPr>
              <w:t>(</w:t>
            </w:r>
            <w:proofErr w:type="spellStart"/>
            <w:r w:rsidR="00CF2ECB" w:rsidRPr="00AE1A0D">
              <w:rPr>
                <w:b/>
                <w:bCs/>
              </w:rPr>
              <w:t>deschiderea</w:t>
            </w:r>
            <w:proofErr w:type="spellEnd"/>
            <w:r w:rsidR="00CF2ECB" w:rsidRPr="00AE1A0D">
              <w:rPr>
                <w:b/>
                <w:bCs/>
              </w:rPr>
              <w:t xml:space="preserve"> </w:t>
            </w:r>
            <w:proofErr w:type="spellStart"/>
            <w:r w:rsidR="00CF2ECB" w:rsidRPr="00AE1A0D">
              <w:rPr>
                <w:b/>
                <w:bCs/>
              </w:rPr>
              <w:t>ofertelor</w:t>
            </w:r>
            <w:proofErr w:type="spellEnd"/>
            <w:r w:rsidR="00CF2ECB" w:rsidRPr="00AE1A0D">
              <w:rPr>
                <w:b/>
                <w:bCs/>
              </w:rPr>
              <w:t xml:space="preserve">) </w:t>
            </w:r>
            <w:r w:rsidRPr="00AE1A0D">
              <w:rPr>
                <w:b/>
                <w:bCs/>
              </w:rPr>
              <w:t xml:space="preserve">se </w:t>
            </w:r>
            <w:proofErr w:type="spellStart"/>
            <w:r w:rsidRPr="00AE1A0D">
              <w:rPr>
                <w:b/>
                <w:bCs/>
              </w:rPr>
              <w:t>va</w:t>
            </w:r>
            <w:proofErr w:type="spellEnd"/>
            <w:r w:rsidRPr="00AE1A0D">
              <w:rPr>
                <w:b/>
                <w:bCs/>
              </w:rPr>
              <w:t xml:space="preserve"> face </w:t>
            </w:r>
            <w:proofErr w:type="spellStart"/>
            <w:r w:rsidRPr="00AE1A0D">
              <w:rPr>
                <w:b/>
                <w:bCs/>
              </w:rPr>
              <w:t>fără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participarea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ofertanților</w:t>
            </w:r>
            <w:proofErr w:type="spellEnd"/>
            <w:r w:rsidRPr="00AE1A0D">
              <w:rPr>
                <w:b/>
                <w:bCs/>
              </w:rPr>
              <w:t>/</w:t>
            </w:r>
            <w:proofErr w:type="spellStart"/>
            <w:r w:rsidRPr="00AE1A0D">
              <w:rPr>
                <w:b/>
                <w:bCs/>
              </w:rPr>
              <w:t>reprezentanților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proofErr w:type="spellStart"/>
            <w:r w:rsidRPr="00AE1A0D">
              <w:rPr>
                <w:b/>
                <w:bCs/>
              </w:rPr>
              <w:t>legali</w:t>
            </w:r>
            <w:proofErr w:type="spellEnd"/>
            <w:r w:rsidRPr="00AE1A0D">
              <w:rPr>
                <w:b/>
                <w:bCs/>
              </w:rPr>
              <w:t xml:space="preserve"> ai </w:t>
            </w:r>
            <w:proofErr w:type="spellStart"/>
            <w:proofErr w:type="gramStart"/>
            <w:r w:rsidRPr="00AE1A0D">
              <w:rPr>
                <w:b/>
                <w:bCs/>
              </w:rPr>
              <w:t>acestora</w:t>
            </w:r>
            <w:proofErr w:type="spellEnd"/>
            <w:r w:rsidRPr="00AE1A0D">
              <w:rPr>
                <w:b/>
                <w:bCs/>
              </w:rPr>
              <w:t xml:space="preserve"> </w:t>
            </w:r>
            <w:r w:rsidR="007A1A65">
              <w:rPr>
                <w:b/>
                <w:bCs/>
              </w:rPr>
              <w:t>.</w:t>
            </w:r>
            <w:proofErr w:type="gramEnd"/>
          </w:p>
        </w:tc>
      </w:tr>
    </w:tbl>
    <w:p w14:paraId="0220515A" w14:textId="77777777" w:rsidR="0084432B" w:rsidRDefault="0084432B" w:rsidP="00F36635">
      <w:pPr>
        <w:spacing w:after="88" w:line="265" w:lineRule="auto"/>
        <w:ind w:right="43"/>
      </w:pPr>
    </w:p>
    <w:p w14:paraId="721FBFF0" w14:textId="2D005DEE" w:rsidR="001C712B" w:rsidRDefault="0009643B">
      <w:pPr>
        <w:spacing w:after="88" w:line="265" w:lineRule="auto"/>
        <w:ind w:left="117" w:right="43" w:hanging="10"/>
      </w:pPr>
      <w:r>
        <w:t>SECȚIUNEA VI: INFORMAȚII SUPLIMENTARE</w:t>
      </w:r>
    </w:p>
    <w:p w14:paraId="47134CC1" w14:textId="391C1A15" w:rsidR="001C712B" w:rsidRDefault="0009643B" w:rsidP="0039611F">
      <w:pPr>
        <w:pBdr>
          <w:top w:val="single" w:sz="12" w:space="0" w:color="000000"/>
          <w:left w:val="single" w:sz="9" w:space="11" w:color="000000"/>
          <w:bottom w:val="single" w:sz="12" w:space="0" w:color="000000"/>
          <w:right w:val="single" w:sz="9" w:space="0" w:color="000000"/>
        </w:pBdr>
        <w:spacing w:after="80" w:line="271" w:lineRule="auto"/>
        <w:ind w:left="225" w:hanging="10"/>
      </w:pPr>
      <w:r>
        <w:t>VI.3) ALTE INFORMATII (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)</w:t>
      </w:r>
    </w:p>
    <w:p w14:paraId="67084511" w14:textId="77777777" w:rsidR="009156B6" w:rsidRDefault="000F5CB5" w:rsidP="009156B6">
      <w:pPr>
        <w:numPr>
          <w:ilvl w:val="0"/>
          <w:numId w:val="1"/>
        </w:numPr>
        <w:pBdr>
          <w:top w:val="single" w:sz="12" w:space="0" w:color="000000"/>
          <w:left w:val="single" w:sz="9" w:space="11" w:color="000000"/>
          <w:bottom w:val="single" w:sz="12" w:space="0" w:color="000000"/>
          <w:right w:val="single" w:sz="9" w:space="0" w:color="000000"/>
        </w:pBdr>
        <w:spacing w:after="15" w:line="271" w:lineRule="auto"/>
        <w:ind w:hanging="10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prețul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deosebit</w:t>
      </w:r>
      <w:proofErr w:type="spellEnd"/>
      <w:r>
        <w:t xml:space="preserve"> de </w:t>
      </w:r>
      <w:proofErr w:type="spellStart"/>
      <w:r>
        <w:t>scăzut</w:t>
      </w:r>
      <w:proofErr w:type="spellEnd"/>
      <w:r>
        <w:t xml:space="preserve">,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 </w:t>
      </w:r>
      <w:proofErr w:type="spellStart"/>
      <w:proofErr w:type="gramStart"/>
      <w:r w:rsidR="009156B6">
        <w:t>va</w:t>
      </w:r>
      <w:proofErr w:type="spellEnd"/>
      <w:r w:rsidR="009156B6">
        <w:t xml:space="preserve"> </w:t>
      </w:r>
      <w:r>
        <w:t xml:space="preserve"> </w:t>
      </w:r>
      <w:proofErr w:type="spellStart"/>
      <w:r>
        <w:t>solicita</w:t>
      </w:r>
      <w:proofErr w:type="spellEnd"/>
      <w:proofErr w:type="gramEnd"/>
      <w:r>
        <w:t xml:space="preserve">  </w:t>
      </w:r>
      <w:proofErr w:type="spellStart"/>
      <w:r>
        <w:t>justificarea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punerea</w:t>
      </w:r>
      <w:proofErr w:type="spellEnd"/>
      <w:r>
        <w:t xml:space="preserve"> la </w:t>
      </w:r>
      <w:proofErr w:type="spellStart"/>
      <w:r>
        <w:t>dispoziție</w:t>
      </w:r>
      <w:proofErr w:type="spellEnd"/>
      <w:r>
        <w:t xml:space="preserve"> a </w:t>
      </w:r>
      <w:proofErr w:type="spellStart"/>
      <w:r>
        <w:t>listei</w:t>
      </w:r>
      <w:proofErr w:type="spellEnd"/>
      <w:r>
        <w:t xml:space="preserve"> </w:t>
      </w:r>
      <w:proofErr w:type="spellStart"/>
      <w:r>
        <w:t>furnizorilor</w:t>
      </w:r>
      <w:proofErr w:type="spellEnd"/>
      <w:r>
        <w:t xml:space="preserve"> ,a </w:t>
      </w:r>
      <w:proofErr w:type="spellStart"/>
      <w:r>
        <w:t>prețurilor</w:t>
      </w:r>
      <w:proofErr w:type="spellEnd"/>
      <w:r>
        <w:t xml:space="preserve"> </w:t>
      </w:r>
      <w:proofErr w:type="spellStart"/>
      <w:r>
        <w:t>materiei</w:t>
      </w:r>
      <w:proofErr w:type="spellEnd"/>
      <w:r>
        <w:t xml:space="preserve"> prime 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rețetarelor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meniurilor</w:t>
      </w:r>
      <w:proofErr w:type="spellEnd"/>
      <w:r>
        <w:t xml:space="preserve"> preparate.</w:t>
      </w:r>
    </w:p>
    <w:p w14:paraId="6FA174B5" w14:textId="77777777" w:rsidR="009156B6" w:rsidRDefault="009156B6" w:rsidP="009156B6">
      <w:pPr>
        <w:numPr>
          <w:ilvl w:val="0"/>
          <w:numId w:val="1"/>
        </w:numPr>
        <w:pBdr>
          <w:top w:val="single" w:sz="12" w:space="0" w:color="000000"/>
          <w:left w:val="single" w:sz="9" w:space="11" w:color="000000"/>
          <w:bottom w:val="single" w:sz="12" w:space="0" w:color="000000"/>
          <w:right w:val="single" w:sz="9" w:space="0" w:color="000000"/>
        </w:pBdr>
        <w:spacing w:after="15" w:line="271" w:lineRule="auto"/>
        <w:ind w:hanging="10"/>
      </w:pPr>
      <w:proofErr w:type="spellStart"/>
      <w:r>
        <w:t>Î</w:t>
      </w:r>
      <w:r w:rsidR="0009643B">
        <w:t>n</w:t>
      </w:r>
      <w:proofErr w:type="spellEnd"/>
      <w:r w:rsidR="0009643B">
        <w:t xml:space="preserve"> </w:t>
      </w:r>
      <w:proofErr w:type="spellStart"/>
      <w:r w:rsidR="0009643B">
        <w:t>cazul</w:t>
      </w:r>
      <w:proofErr w:type="spellEnd"/>
      <w:r w:rsidR="0009643B">
        <w:t xml:space="preserve"> in care se </w:t>
      </w:r>
      <w:proofErr w:type="spellStart"/>
      <w:r w:rsidR="0009643B">
        <w:t>constata</w:t>
      </w:r>
      <w:proofErr w:type="spellEnd"/>
      <w:r w:rsidR="0009643B">
        <w:t xml:space="preserve"> ca </w:t>
      </w:r>
      <w:proofErr w:type="spellStart"/>
      <w:r w:rsidR="0009643B">
        <w:t>ofertele</w:t>
      </w:r>
      <w:proofErr w:type="spellEnd"/>
      <w:r w:rsidR="0009643B">
        <w:t xml:space="preserve"> </w:t>
      </w:r>
      <w:proofErr w:type="spellStart"/>
      <w:r w:rsidR="0009643B">
        <w:t>clasate</w:t>
      </w:r>
      <w:proofErr w:type="spellEnd"/>
      <w:r w:rsidR="0009643B">
        <w:t xml:space="preserve"> pe </w:t>
      </w:r>
      <w:proofErr w:type="spellStart"/>
      <w:r w:rsidR="0009643B">
        <w:t>primul</w:t>
      </w:r>
      <w:proofErr w:type="spellEnd"/>
      <w:r w:rsidR="0009643B">
        <w:t xml:space="preserve"> loc au </w:t>
      </w:r>
      <w:proofErr w:type="spellStart"/>
      <w:r w:rsidR="0009643B">
        <w:t>preturi</w:t>
      </w:r>
      <w:proofErr w:type="spellEnd"/>
      <w:r w:rsidR="0009643B">
        <w:t xml:space="preserve"> </w:t>
      </w:r>
      <w:proofErr w:type="spellStart"/>
      <w:r w:rsidR="0009643B">
        <w:t>egale</w:t>
      </w:r>
      <w:proofErr w:type="spellEnd"/>
      <w:r w:rsidR="0009643B">
        <w:t xml:space="preserve">, </w:t>
      </w:r>
      <w:proofErr w:type="spellStart"/>
      <w:r w:rsidR="0009643B">
        <w:t>autoritatea</w:t>
      </w:r>
      <w:proofErr w:type="spellEnd"/>
      <w:r w:rsidR="0009643B">
        <w:t xml:space="preserve"> </w:t>
      </w:r>
      <w:proofErr w:type="spellStart"/>
      <w:r w:rsidR="0009643B">
        <w:t>contractanta</w:t>
      </w:r>
      <w:proofErr w:type="spellEnd"/>
      <w:r w:rsidR="0009643B">
        <w:t xml:space="preserve"> </w:t>
      </w:r>
      <w:proofErr w:type="spellStart"/>
      <w:r w:rsidR="0009643B">
        <w:t>va</w:t>
      </w:r>
      <w:proofErr w:type="spellEnd"/>
      <w:r w:rsidR="0009643B">
        <w:t xml:space="preserve"> </w:t>
      </w:r>
      <w:proofErr w:type="spellStart"/>
      <w:r w:rsidR="0009643B">
        <w:t>solicita</w:t>
      </w:r>
      <w:proofErr w:type="spellEnd"/>
      <w:r w:rsidR="0009643B">
        <w:t xml:space="preserve"> </w:t>
      </w:r>
      <w:proofErr w:type="spellStart"/>
      <w:r w:rsidR="0009643B">
        <w:t>reofertarea</w:t>
      </w:r>
      <w:proofErr w:type="spellEnd"/>
      <w:r w:rsidR="0009643B">
        <w:t xml:space="preserve"> </w:t>
      </w:r>
      <w:proofErr w:type="spellStart"/>
      <w:r w:rsidR="0009643B">
        <w:t>pentru</w:t>
      </w:r>
      <w:proofErr w:type="spellEnd"/>
      <w:r w:rsidR="0009643B">
        <w:t xml:space="preserve"> </w:t>
      </w:r>
      <w:proofErr w:type="spellStart"/>
      <w:r w:rsidR="0009643B">
        <w:t>departajarea</w:t>
      </w:r>
      <w:proofErr w:type="spellEnd"/>
      <w:r w:rsidR="0009643B">
        <w:t xml:space="preserve"> </w:t>
      </w:r>
      <w:proofErr w:type="spellStart"/>
      <w:r w:rsidR="0009643B">
        <w:t>ofertelor</w:t>
      </w:r>
      <w:proofErr w:type="spellEnd"/>
      <w:r w:rsidR="0009643B">
        <w:t>.</w:t>
      </w:r>
    </w:p>
    <w:p w14:paraId="6C51F128" w14:textId="4278443E" w:rsidR="001C712B" w:rsidRDefault="009156B6" w:rsidP="009156B6">
      <w:pPr>
        <w:numPr>
          <w:ilvl w:val="0"/>
          <w:numId w:val="1"/>
        </w:numPr>
        <w:pBdr>
          <w:top w:val="single" w:sz="12" w:space="0" w:color="000000"/>
          <w:left w:val="single" w:sz="9" w:space="11" w:color="000000"/>
          <w:bottom w:val="single" w:sz="12" w:space="0" w:color="000000"/>
          <w:right w:val="single" w:sz="9" w:space="0" w:color="000000"/>
        </w:pBdr>
        <w:spacing w:after="15" w:line="271" w:lineRule="auto"/>
        <w:ind w:hanging="10"/>
      </w:pPr>
      <w:proofErr w:type="spellStart"/>
      <w:r>
        <w:t>Î</w:t>
      </w:r>
      <w:r w:rsidR="0009643B">
        <w:t>n</w:t>
      </w:r>
      <w:proofErr w:type="spellEnd"/>
      <w:r w:rsidR="0009643B">
        <w:t xml:space="preserve"> </w:t>
      </w:r>
      <w:proofErr w:type="spellStart"/>
      <w:r w:rsidR="0009643B">
        <w:t>cazul</w:t>
      </w:r>
      <w:proofErr w:type="spellEnd"/>
      <w:r w:rsidR="0009643B">
        <w:t xml:space="preserve"> in care la </w:t>
      </w:r>
      <w:proofErr w:type="spellStart"/>
      <w:r w:rsidR="0009643B">
        <w:t>nivelul</w:t>
      </w:r>
      <w:proofErr w:type="spellEnd"/>
      <w:r w:rsidR="0009643B">
        <w:t xml:space="preserve"> </w:t>
      </w:r>
      <w:proofErr w:type="spellStart"/>
      <w:r w:rsidR="0009643B">
        <w:t>caietului</w:t>
      </w:r>
      <w:proofErr w:type="spellEnd"/>
      <w:r w:rsidR="0009643B">
        <w:t xml:space="preserve"> de </w:t>
      </w:r>
      <w:proofErr w:type="spellStart"/>
      <w:r w:rsidR="0009643B">
        <w:t>sarcini</w:t>
      </w:r>
      <w:proofErr w:type="spellEnd"/>
      <w:r w:rsidR="0009643B">
        <w:t xml:space="preserve"> apar </w:t>
      </w:r>
      <w:proofErr w:type="spellStart"/>
      <w:r w:rsidR="0009643B">
        <w:t>cerinte</w:t>
      </w:r>
      <w:proofErr w:type="spellEnd"/>
      <w:r w:rsidR="0009643B">
        <w:t xml:space="preserve"> de </w:t>
      </w:r>
      <w:proofErr w:type="spellStart"/>
      <w:r w:rsidR="0009643B">
        <w:t>calificare</w:t>
      </w:r>
      <w:proofErr w:type="spellEnd"/>
      <w:r w:rsidR="0009643B">
        <w:t xml:space="preserve">, </w:t>
      </w:r>
      <w:proofErr w:type="spellStart"/>
      <w:r w:rsidR="0009643B">
        <w:t>altele</w:t>
      </w:r>
      <w:proofErr w:type="spellEnd"/>
      <w:r w:rsidR="0009643B">
        <w:t xml:space="preserve"> </w:t>
      </w:r>
      <w:proofErr w:type="spellStart"/>
      <w:r w:rsidR="0009643B">
        <w:t>decat</w:t>
      </w:r>
      <w:proofErr w:type="spellEnd"/>
      <w:r w:rsidR="0009643B">
        <w:t xml:space="preserve"> </w:t>
      </w:r>
      <w:proofErr w:type="spellStart"/>
      <w:r w:rsidR="0009643B">
        <w:t>cele</w:t>
      </w:r>
      <w:proofErr w:type="spellEnd"/>
      <w:r w:rsidR="0009643B">
        <w:t xml:space="preserve"> solicitate </w:t>
      </w:r>
      <w:proofErr w:type="spellStart"/>
      <w:r w:rsidR="0009643B">
        <w:t>prin</w:t>
      </w:r>
      <w:proofErr w:type="spellEnd"/>
      <w:r w:rsidR="0009643B">
        <w:t xml:space="preserve"> </w:t>
      </w:r>
      <w:proofErr w:type="spellStart"/>
      <w:r>
        <w:t>instrucțiunile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ofertanți</w:t>
      </w:r>
      <w:proofErr w:type="spellEnd"/>
      <w:r w:rsidR="0009643B">
        <w:t xml:space="preserve">, se </w:t>
      </w:r>
      <w:proofErr w:type="spellStart"/>
      <w:r w:rsidR="0009643B">
        <w:t>considera</w:t>
      </w:r>
      <w:proofErr w:type="spellEnd"/>
      <w:r w:rsidR="0009643B">
        <w:t xml:space="preserve"> </w:t>
      </w:r>
      <w:proofErr w:type="spellStart"/>
      <w:r w:rsidR="0009643B">
        <w:t>cerinte</w:t>
      </w:r>
      <w:proofErr w:type="spellEnd"/>
      <w:r w:rsidR="0009643B">
        <w:t xml:space="preserve"> </w:t>
      </w:r>
      <w:proofErr w:type="spellStart"/>
      <w:r w:rsidR="0009643B">
        <w:t>nescrise</w:t>
      </w:r>
      <w:proofErr w:type="spellEnd"/>
      <w:r w:rsidR="0009643B">
        <w:t>.</w:t>
      </w:r>
    </w:p>
    <w:p w14:paraId="56B7FD73" w14:textId="396AFED7" w:rsidR="0039611F" w:rsidRDefault="000F5CB5" w:rsidP="0039611F">
      <w:pPr>
        <w:pBdr>
          <w:top w:val="single" w:sz="12" w:space="0" w:color="000000"/>
          <w:left w:val="single" w:sz="9" w:space="11" w:color="000000"/>
          <w:bottom w:val="single" w:sz="12" w:space="0" w:color="000000"/>
          <w:right w:val="single" w:sz="9" w:space="0" w:color="000000"/>
        </w:pBdr>
        <w:spacing w:after="15" w:line="271" w:lineRule="auto"/>
        <w:ind w:left="215"/>
      </w:pPr>
      <w:r>
        <w:t>4</w:t>
      </w:r>
      <w:r w:rsidR="0039611F">
        <w:t xml:space="preserve">. </w:t>
      </w:r>
      <w:proofErr w:type="spellStart"/>
      <w:r w:rsidR="009156B6">
        <w:t>Î</w:t>
      </w:r>
      <w:r w:rsidR="0039611F">
        <w:t>n</w:t>
      </w:r>
      <w:proofErr w:type="spellEnd"/>
      <w:r w:rsidR="0039611F">
        <w:t xml:space="preserve"> </w:t>
      </w:r>
      <w:proofErr w:type="spellStart"/>
      <w:r w:rsidR="0039611F">
        <w:t>cazul</w:t>
      </w:r>
      <w:proofErr w:type="spellEnd"/>
      <w:r w:rsidR="0039611F">
        <w:t xml:space="preserve"> in care nu se </w:t>
      </w:r>
      <w:proofErr w:type="spellStart"/>
      <w:r w:rsidR="0039611F">
        <w:t>depune</w:t>
      </w:r>
      <w:proofErr w:type="spellEnd"/>
      <w:r w:rsidR="0039611F">
        <w:t xml:space="preserve"> </w:t>
      </w:r>
      <w:proofErr w:type="spellStart"/>
      <w:r w:rsidR="0039611F">
        <w:t>nicio</w:t>
      </w:r>
      <w:proofErr w:type="spellEnd"/>
      <w:r w:rsidR="0039611F">
        <w:t xml:space="preserve"> </w:t>
      </w:r>
      <w:proofErr w:type="spellStart"/>
      <w:r w:rsidR="0039611F">
        <w:t>oferta</w:t>
      </w:r>
      <w:proofErr w:type="spellEnd"/>
      <w:r w:rsidR="0039611F">
        <w:t xml:space="preserve">, </w:t>
      </w:r>
      <w:proofErr w:type="spellStart"/>
      <w:r w:rsidR="0039611F">
        <w:t>sau</w:t>
      </w:r>
      <w:proofErr w:type="spellEnd"/>
      <w:r w:rsidR="0039611F">
        <w:t xml:space="preserve"> </w:t>
      </w:r>
      <w:proofErr w:type="spellStart"/>
      <w:r w:rsidR="0039611F">
        <w:t>toate</w:t>
      </w:r>
      <w:proofErr w:type="spellEnd"/>
      <w:r w:rsidR="0039611F">
        <w:t xml:space="preserve"> </w:t>
      </w:r>
      <w:proofErr w:type="spellStart"/>
      <w:r w:rsidR="0039611F">
        <w:t>ofertele</w:t>
      </w:r>
      <w:proofErr w:type="spellEnd"/>
      <w:r w:rsidR="0039611F">
        <w:t xml:space="preserve"> </w:t>
      </w:r>
      <w:proofErr w:type="spellStart"/>
      <w:r w:rsidR="0039611F">
        <w:t>depuse</w:t>
      </w:r>
      <w:proofErr w:type="spellEnd"/>
      <w:r w:rsidR="0039611F">
        <w:t xml:space="preserve"> sunt </w:t>
      </w:r>
      <w:proofErr w:type="spellStart"/>
      <w:r w:rsidR="0039611F">
        <w:t>declarate</w:t>
      </w:r>
      <w:proofErr w:type="spellEnd"/>
      <w:r w:rsidR="0039611F">
        <w:t xml:space="preserve"> </w:t>
      </w:r>
      <w:proofErr w:type="spellStart"/>
      <w:r w:rsidR="0039611F">
        <w:t>neconforme</w:t>
      </w:r>
      <w:proofErr w:type="spellEnd"/>
      <w:r w:rsidR="0039611F">
        <w:t xml:space="preserve"> </w:t>
      </w:r>
      <w:proofErr w:type="spellStart"/>
      <w:r w:rsidR="0039611F">
        <w:t>sau</w:t>
      </w:r>
      <w:proofErr w:type="spellEnd"/>
      <w:r w:rsidR="0039611F">
        <w:t xml:space="preserve"> </w:t>
      </w:r>
      <w:proofErr w:type="spellStart"/>
      <w:r w:rsidR="0039611F">
        <w:t>inadmisibile</w:t>
      </w:r>
      <w:proofErr w:type="spellEnd"/>
      <w:r w:rsidR="0039611F">
        <w:t xml:space="preserve">, </w:t>
      </w:r>
      <w:proofErr w:type="spellStart"/>
      <w:r w:rsidR="0039611F">
        <w:t>autoritatea</w:t>
      </w:r>
      <w:proofErr w:type="spellEnd"/>
      <w:r w:rsidR="0039611F">
        <w:t xml:space="preserve"> </w:t>
      </w:r>
      <w:proofErr w:type="spellStart"/>
      <w:r w:rsidR="0039611F">
        <w:t>contractanta</w:t>
      </w:r>
      <w:proofErr w:type="spellEnd"/>
      <w:r w:rsidR="0039611F">
        <w:t xml:space="preserve"> </w:t>
      </w:r>
      <w:proofErr w:type="spellStart"/>
      <w:r w:rsidR="0039611F">
        <w:t>anulează</w:t>
      </w:r>
      <w:proofErr w:type="spellEnd"/>
      <w:r w:rsidR="0039611F">
        <w:t xml:space="preserve"> </w:t>
      </w:r>
      <w:proofErr w:type="spellStart"/>
      <w:r w:rsidR="0039611F">
        <w:t>aplicarea</w:t>
      </w:r>
      <w:proofErr w:type="spellEnd"/>
      <w:r w:rsidR="0039611F">
        <w:t xml:space="preserve"> </w:t>
      </w:r>
      <w:proofErr w:type="spellStart"/>
      <w:r w:rsidR="0039611F">
        <w:t>procedurii</w:t>
      </w:r>
      <w:proofErr w:type="spellEnd"/>
    </w:p>
    <w:p w14:paraId="1E9D848B" w14:textId="77777777" w:rsidR="001C712B" w:rsidRDefault="001C712B">
      <w:pPr>
        <w:spacing w:after="0"/>
        <w:ind w:left="-1331" w:right="10742"/>
      </w:pPr>
    </w:p>
    <w:p w14:paraId="32082CB3" w14:textId="77777777" w:rsidR="001C712B" w:rsidRDefault="001C712B">
      <w:pPr>
        <w:sectPr w:rsidR="001C712B" w:rsidSect="00C9341D">
          <w:footerReference w:type="default" r:id="rId13"/>
          <w:pgSz w:w="11900" w:h="16820"/>
          <w:pgMar w:top="439" w:right="1100" w:bottom="506" w:left="1331" w:header="720" w:footer="720" w:gutter="0"/>
          <w:cols w:space="720"/>
        </w:sectPr>
      </w:pPr>
    </w:p>
    <w:p w14:paraId="7EA793F5" w14:textId="77777777" w:rsidR="001C712B" w:rsidRDefault="0009643B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78BF2E58" wp14:editId="5961D98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36985" name="Picture 36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85" name="Picture 369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712B">
      <w:pgSz w:w="11900" w:h="1682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BF63" w14:textId="77777777" w:rsidR="0039314D" w:rsidRDefault="0039314D" w:rsidP="002A3B2D">
      <w:pPr>
        <w:spacing w:after="0" w:line="240" w:lineRule="auto"/>
      </w:pPr>
      <w:r>
        <w:separator/>
      </w:r>
    </w:p>
  </w:endnote>
  <w:endnote w:type="continuationSeparator" w:id="0">
    <w:p w14:paraId="09138D73" w14:textId="77777777" w:rsidR="0039314D" w:rsidRDefault="0039314D" w:rsidP="002A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141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27B2BE" w14:textId="74F43051" w:rsidR="002A3B2D" w:rsidRDefault="002A3B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47A44D" w14:textId="77777777" w:rsidR="002A3B2D" w:rsidRDefault="002A3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1C0B" w14:textId="77777777" w:rsidR="0039314D" w:rsidRDefault="0039314D" w:rsidP="002A3B2D">
      <w:pPr>
        <w:spacing w:after="0" w:line="240" w:lineRule="auto"/>
      </w:pPr>
      <w:r>
        <w:separator/>
      </w:r>
    </w:p>
  </w:footnote>
  <w:footnote w:type="continuationSeparator" w:id="0">
    <w:p w14:paraId="0B341A28" w14:textId="77777777" w:rsidR="0039314D" w:rsidRDefault="0039314D" w:rsidP="002A3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62" style="width:9pt;height:9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abstractNum w:abstractNumId="0" w15:restartNumberingAfterBreak="0">
    <w:nsid w:val="05094C83"/>
    <w:multiLevelType w:val="hybridMultilevel"/>
    <w:tmpl w:val="257A2E10"/>
    <w:lvl w:ilvl="0" w:tplc="9CBC5CF8">
      <w:start w:val="1"/>
      <w:numFmt w:val="lowerLetter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E07C6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C5F8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CB2E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4FF2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61EB4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12E698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78BF9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8A9732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B5B60"/>
    <w:multiLevelType w:val="hybridMultilevel"/>
    <w:tmpl w:val="9AB8F4A0"/>
    <w:lvl w:ilvl="0" w:tplc="3F7015C6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E199A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78A0BC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E88BA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6AF58E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21B6A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00157C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C7F2C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4501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7E0405"/>
    <w:multiLevelType w:val="hybridMultilevel"/>
    <w:tmpl w:val="C6CE4AEC"/>
    <w:lvl w:ilvl="0" w:tplc="A0E06034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247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C8436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C0396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AA6C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A85B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24D0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8A0E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E0BA1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7D4937"/>
    <w:multiLevelType w:val="hybridMultilevel"/>
    <w:tmpl w:val="26C25D26"/>
    <w:lvl w:ilvl="0" w:tplc="E914352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586C52">
      <w:start w:val="1"/>
      <w:numFmt w:val="bullet"/>
      <w:lvlRestart w:val="0"/>
      <w:lvlText w:val="•"/>
      <w:lvlPicBulletId w:val="0"/>
      <w:lvlJc w:val="left"/>
      <w:pPr>
        <w:ind w:left="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ECFA8">
      <w:start w:val="1"/>
      <w:numFmt w:val="bullet"/>
      <w:lvlText w:val="▪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0BD84">
      <w:start w:val="1"/>
      <w:numFmt w:val="bullet"/>
      <w:lvlText w:val="•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ECE6C">
      <w:start w:val="1"/>
      <w:numFmt w:val="bullet"/>
      <w:lvlText w:val="o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C83E4">
      <w:start w:val="1"/>
      <w:numFmt w:val="bullet"/>
      <w:lvlText w:val="▪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20696">
      <w:start w:val="1"/>
      <w:numFmt w:val="bullet"/>
      <w:lvlText w:val="•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0E18E">
      <w:start w:val="1"/>
      <w:numFmt w:val="bullet"/>
      <w:lvlText w:val="o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E6372">
      <w:start w:val="1"/>
      <w:numFmt w:val="bullet"/>
      <w:lvlText w:val="▪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1B7220"/>
    <w:multiLevelType w:val="hybridMultilevel"/>
    <w:tmpl w:val="FB10288E"/>
    <w:lvl w:ilvl="0" w:tplc="1AF22D9C">
      <w:start w:val="1"/>
      <w:numFmt w:val="bullet"/>
      <w:lvlText w:val="•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5C8CB30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FC27B0A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636C262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3644650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11805B0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E42F012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932D09A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8D2593E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C41042"/>
    <w:multiLevelType w:val="hybridMultilevel"/>
    <w:tmpl w:val="E958613A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6" w15:restartNumberingAfterBreak="0">
    <w:nsid w:val="3F962751"/>
    <w:multiLevelType w:val="hybridMultilevel"/>
    <w:tmpl w:val="F782B6F0"/>
    <w:lvl w:ilvl="0" w:tplc="8E98D40C">
      <w:start w:val="1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CF0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2F16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66F0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74220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64EC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687B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0383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C907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005D9"/>
    <w:multiLevelType w:val="hybridMultilevel"/>
    <w:tmpl w:val="08BEA790"/>
    <w:lvl w:ilvl="0" w:tplc="F240423C">
      <w:start w:val="2"/>
      <w:numFmt w:val="decimal"/>
      <w:lvlText w:val="%1.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94435E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9C051A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2C4394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061F06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05562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F45140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644E5C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DA05B8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C23F6B"/>
    <w:multiLevelType w:val="hybridMultilevel"/>
    <w:tmpl w:val="7054C174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9" w15:restartNumberingAfterBreak="0">
    <w:nsid w:val="658035AE"/>
    <w:multiLevelType w:val="hybridMultilevel"/>
    <w:tmpl w:val="3DD46D36"/>
    <w:lvl w:ilvl="0" w:tplc="110A25C0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32565C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E4E476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362D0A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7E80EE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A231F4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9C2ED0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D22B6C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54E49A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B9506B"/>
    <w:multiLevelType w:val="hybridMultilevel"/>
    <w:tmpl w:val="CB367658"/>
    <w:lvl w:ilvl="0" w:tplc="9E62A1F8">
      <w:start w:val="11"/>
      <w:numFmt w:val="decimal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E83A1A">
      <w:start w:val="1"/>
      <w:numFmt w:val="lowerLetter"/>
      <w:lvlText w:val="%2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26456">
      <w:start w:val="1"/>
      <w:numFmt w:val="lowerRoman"/>
      <w:lvlText w:val="%3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F2D0EE">
      <w:start w:val="1"/>
      <w:numFmt w:val="decimal"/>
      <w:lvlText w:val="%4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F60886">
      <w:start w:val="1"/>
      <w:numFmt w:val="lowerLetter"/>
      <w:lvlText w:val="%5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4ADEBA">
      <w:start w:val="1"/>
      <w:numFmt w:val="lowerRoman"/>
      <w:lvlText w:val="%6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A28B9A">
      <w:start w:val="1"/>
      <w:numFmt w:val="decimal"/>
      <w:lvlText w:val="%7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E09C4">
      <w:start w:val="1"/>
      <w:numFmt w:val="lowerLetter"/>
      <w:lvlText w:val="%8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92AFE2">
      <w:start w:val="1"/>
      <w:numFmt w:val="lowerRoman"/>
      <w:lvlText w:val="%9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3466E2"/>
    <w:multiLevelType w:val="hybridMultilevel"/>
    <w:tmpl w:val="5D0E781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162619082">
    <w:abstractNumId w:val="6"/>
  </w:num>
  <w:num w:numId="2" w16cid:durableId="1670982861">
    <w:abstractNumId w:val="4"/>
  </w:num>
  <w:num w:numId="3" w16cid:durableId="1726680679">
    <w:abstractNumId w:val="2"/>
  </w:num>
  <w:num w:numId="4" w16cid:durableId="877476492">
    <w:abstractNumId w:val="7"/>
  </w:num>
  <w:num w:numId="5" w16cid:durableId="737870017">
    <w:abstractNumId w:val="10"/>
  </w:num>
  <w:num w:numId="6" w16cid:durableId="779690504">
    <w:abstractNumId w:val="1"/>
  </w:num>
  <w:num w:numId="7" w16cid:durableId="1533035679">
    <w:abstractNumId w:val="0"/>
  </w:num>
  <w:num w:numId="8" w16cid:durableId="721947536">
    <w:abstractNumId w:val="9"/>
  </w:num>
  <w:num w:numId="9" w16cid:durableId="723060539">
    <w:abstractNumId w:val="3"/>
  </w:num>
  <w:num w:numId="10" w16cid:durableId="37820163">
    <w:abstractNumId w:val="11"/>
  </w:num>
  <w:num w:numId="11" w16cid:durableId="1424572323">
    <w:abstractNumId w:val="5"/>
  </w:num>
  <w:num w:numId="12" w16cid:durableId="12749443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2B"/>
    <w:rsid w:val="00060D4F"/>
    <w:rsid w:val="00066C4F"/>
    <w:rsid w:val="00090081"/>
    <w:rsid w:val="0009643B"/>
    <w:rsid w:val="000A2AEB"/>
    <w:rsid w:val="000B495C"/>
    <w:rsid w:val="000D3D6A"/>
    <w:rsid w:val="000E481A"/>
    <w:rsid w:val="000F5CB5"/>
    <w:rsid w:val="00123837"/>
    <w:rsid w:val="00135036"/>
    <w:rsid w:val="00164BA8"/>
    <w:rsid w:val="001C712B"/>
    <w:rsid w:val="001D7009"/>
    <w:rsid w:val="001F57BA"/>
    <w:rsid w:val="00206CA1"/>
    <w:rsid w:val="002401BB"/>
    <w:rsid w:val="00253932"/>
    <w:rsid w:val="00254D6B"/>
    <w:rsid w:val="00262C3C"/>
    <w:rsid w:val="00273B16"/>
    <w:rsid w:val="00282219"/>
    <w:rsid w:val="002A3B2D"/>
    <w:rsid w:val="002B139E"/>
    <w:rsid w:val="002C66A9"/>
    <w:rsid w:val="002F1A4A"/>
    <w:rsid w:val="00353AFE"/>
    <w:rsid w:val="0039314D"/>
    <w:rsid w:val="0039611F"/>
    <w:rsid w:val="003A3360"/>
    <w:rsid w:val="00444C86"/>
    <w:rsid w:val="00456246"/>
    <w:rsid w:val="004742F8"/>
    <w:rsid w:val="004E5C96"/>
    <w:rsid w:val="004F55D7"/>
    <w:rsid w:val="00520CAF"/>
    <w:rsid w:val="005237C9"/>
    <w:rsid w:val="005520B0"/>
    <w:rsid w:val="00605DA7"/>
    <w:rsid w:val="00612D65"/>
    <w:rsid w:val="00686B5D"/>
    <w:rsid w:val="006C51CD"/>
    <w:rsid w:val="007A1A65"/>
    <w:rsid w:val="007D0E9A"/>
    <w:rsid w:val="007E76E0"/>
    <w:rsid w:val="007F4805"/>
    <w:rsid w:val="00811D11"/>
    <w:rsid w:val="008309CC"/>
    <w:rsid w:val="00830DFB"/>
    <w:rsid w:val="0084432B"/>
    <w:rsid w:val="008B09BE"/>
    <w:rsid w:val="00905DAB"/>
    <w:rsid w:val="009109D4"/>
    <w:rsid w:val="009156B6"/>
    <w:rsid w:val="00922853"/>
    <w:rsid w:val="00934218"/>
    <w:rsid w:val="00955011"/>
    <w:rsid w:val="009566B4"/>
    <w:rsid w:val="009735DB"/>
    <w:rsid w:val="00991962"/>
    <w:rsid w:val="00A07D36"/>
    <w:rsid w:val="00A1658D"/>
    <w:rsid w:val="00A44932"/>
    <w:rsid w:val="00A451E0"/>
    <w:rsid w:val="00A658F7"/>
    <w:rsid w:val="00A766B4"/>
    <w:rsid w:val="00AE1A0D"/>
    <w:rsid w:val="00AF1133"/>
    <w:rsid w:val="00B04B70"/>
    <w:rsid w:val="00B11863"/>
    <w:rsid w:val="00B129BF"/>
    <w:rsid w:val="00B9464E"/>
    <w:rsid w:val="00B9705E"/>
    <w:rsid w:val="00BE3908"/>
    <w:rsid w:val="00BE3C14"/>
    <w:rsid w:val="00C75499"/>
    <w:rsid w:val="00C84C29"/>
    <w:rsid w:val="00C9341D"/>
    <w:rsid w:val="00CA5EE4"/>
    <w:rsid w:val="00CB0980"/>
    <w:rsid w:val="00CB5AF3"/>
    <w:rsid w:val="00CF2ECB"/>
    <w:rsid w:val="00D01779"/>
    <w:rsid w:val="00D351E9"/>
    <w:rsid w:val="00D56FF3"/>
    <w:rsid w:val="00D91C95"/>
    <w:rsid w:val="00D94A5A"/>
    <w:rsid w:val="00D96ABD"/>
    <w:rsid w:val="00DB347D"/>
    <w:rsid w:val="00E3615B"/>
    <w:rsid w:val="00E6181D"/>
    <w:rsid w:val="00E82272"/>
    <w:rsid w:val="00EE2D30"/>
    <w:rsid w:val="00EE3AA4"/>
    <w:rsid w:val="00F0540C"/>
    <w:rsid w:val="00F102B8"/>
    <w:rsid w:val="00F36635"/>
    <w:rsid w:val="00F40139"/>
    <w:rsid w:val="00F5647F"/>
    <w:rsid w:val="00F97C80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BC40C"/>
  <w15:docId w15:val="{BEDF6DF5-66DB-4D09-B55B-0072EA68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F55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5D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F5647F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locked/>
    <w:rsid w:val="00F5647F"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2822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2D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A3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2D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2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nulpentrupersoanevarstnice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caminbatrani.primariacalarasi.ro" TargetMode="External"/><Relationship Id="rId12" Type="http://schemas.openxmlformats.org/officeDocument/2006/relationships/hyperlink" Target="mailto:caminulpentrupersoanevarstnice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caminbatrani.primariacalarasi.r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www.caminbatrani.primariacalarasi.ro/" TargetMode="External"/><Relationship Id="rId14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2884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KMBT_C224e-20191216100626</vt:lpstr>
    </vt:vector>
  </TitlesOfParts>
  <Company/>
  <LinksUpToDate>false</LinksUpToDate>
  <CharactersWithSpaces>19289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KMBT_C224e-20191216100626</dc:title>
  <dc:subject/>
  <dc:creator>Camin</dc:creator>
  <cp:keywords/>
  <cp:lastModifiedBy>Camin</cp:lastModifiedBy>
  <cp:revision>2</cp:revision>
  <cp:lastPrinted>2020-05-21T06:05:00Z</cp:lastPrinted>
  <dcterms:created xsi:type="dcterms:W3CDTF">2023-02-02T10:11:00Z</dcterms:created>
  <dcterms:modified xsi:type="dcterms:W3CDTF">2023-02-02T10:11:00Z</dcterms:modified>
</cp:coreProperties>
</file>