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0A26" w14:textId="01E3DEBC" w:rsidR="001C712B" w:rsidRPr="004F55D7" w:rsidRDefault="0009643B" w:rsidP="004F55D7">
      <w:pPr>
        <w:spacing w:after="489" w:line="265" w:lineRule="auto"/>
        <w:ind w:left="117" w:right="43" w:hanging="10"/>
        <w:jc w:val="center"/>
        <w:rPr>
          <w:b/>
          <w:bCs/>
        </w:rPr>
      </w:pPr>
      <w:r w:rsidRPr="004F55D7">
        <w:rPr>
          <w:b/>
          <w:bCs/>
        </w:rPr>
        <w:t>INSTRUC</w:t>
      </w:r>
      <w:r w:rsidR="004F55D7">
        <w:rPr>
          <w:b/>
          <w:bCs/>
        </w:rPr>
        <w:t>Ț</w:t>
      </w:r>
      <w:r w:rsidRPr="004F55D7">
        <w:rPr>
          <w:b/>
          <w:bCs/>
        </w:rPr>
        <w:t>IUNI C</w:t>
      </w:r>
      <w:r w:rsidR="004F55D7">
        <w:rPr>
          <w:b/>
          <w:bCs/>
        </w:rPr>
        <w:t>Ă</w:t>
      </w:r>
      <w:r w:rsidRPr="004F55D7">
        <w:rPr>
          <w:b/>
          <w:bCs/>
        </w:rPr>
        <w:t>TRE OFERTAN</w:t>
      </w:r>
      <w:r w:rsidR="004F55D7">
        <w:rPr>
          <w:b/>
          <w:bCs/>
        </w:rPr>
        <w:t>Ț</w:t>
      </w:r>
      <w:r w:rsidRPr="004F55D7">
        <w:rPr>
          <w:b/>
          <w:bCs/>
        </w:rPr>
        <w:t>I</w:t>
      </w:r>
    </w:p>
    <w:p w14:paraId="7A8E604B" w14:textId="7DE14F9F" w:rsidR="001C712B" w:rsidRDefault="0009643B">
      <w:pPr>
        <w:spacing w:after="112" w:line="265" w:lineRule="auto"/>
        <w:ind w:left="117" w:right="43" w:hanging="10"/>
      </w:pPr>
      <w:r>
        <w:t xml:space="preserve">SECȚIUNEA </w:t>
      </w:r>
      <w:r w:rsidR="009109D4">
        <w:t>I</w:t>
      </w:r>
      <w:r>
        <w:t>: AUTORITATEA CONTRACTANTĂ</w:t>
      </w:r>
    </w:p>
    <w:p w14:paraId="43110D44" w14:textId="77777777" w:rsidR="001C712B" w:rsidRDefault="0009643B">
      <w:pPr>
        <w:spacing w:after="0" w:line="265" w:lineRule="auto"/>
        <w:ind w:left="103" w:hanging="10"/>
      </w:pPr>
      <w:r>
        <w:rPr>
          <w:sz w:val="24"/>
        </w:rPr>
        <w:t>1.1) DENUMIRE, ADRESĂ SI PUNCT(E) DE CONTACT</w:t>
      </w:r>
    </w:p>
    <w:tbl>
      <w:tblPr>
        <w:tblStyle w:val="TableGrid"/>
        <w:tblW w:w="9216" w:type="dxa"/>
        <w:tblInd w:w="65" w:type="dxa"/>
        <w:tblCellMar>
          <w:top w:w="52" w:type="dxa"/>
          <w:left w:w="7" w:type="dxa"/>
        </w:tblCellMar>
        <w:tblLook w:val="04A0" w:firstRow="1" w:lastRow="0" w:firstColumn="1" w:lastColumn="0" w:noHBand="0" w:noVBand="1"/>
      </w:tblPr>
      <w:tblGrid>
        <w:gridCol w:w="4677"/>
        <w:gridCol w:w="1626"/>
        <w:gridCol w:w="2913"/>
      </w:tblGrid>
      <w:tr w:rsidR="001C712B" w14:paraId="4D691AA7" w14:textId="77777777">
        <w:trPr>
          <w:trHeight w:val="446"/>
        </w:trPr>
        <w:tc>
          <w:tcPr>
            <w:tcW w:w="9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6B276" w14:textId="7CEA0694" w:rsidR="001C712B" w:rsidRDefault="0009643B">
            <w:pPr>
              <w:ind w:left="43"/>
            </w:pPr>
            <w:proofErr w:type="spellStart"/>
            <w:r>
              <w:rPr>
                <w:sz w:val="26"/>
              </w:rPr>
              <w:t>Denumire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oficială</w:t>
            </w:r>
            <w:proofErr w:type="spellEnd"/>
            <w:r>
              <w:rPr>
                <w:sz w:val="26"/>
              </w:rPr>
              <w:t xml:space="preserve">: </w:t>
            </w:r>
            <w:proofErr w:type="spellStart"/>
            <w:r w:rsidR="004F55D7">
              <w:rPr>
                <w:sz w:val="26"/>
              </w:rPr>
              <w:t>Căminul</w:t>
            </w:r>
            <w:proofErr w:type="spellEnd"/>
            <w:r w:rsidR="004F55D7">
              <w:rPr>
                <w:sz w:val="26"/>
              </w:rPr>
              <w:t xml:space="preserve"> </w:t>
            </w:r>
            <w:proofErr w:type="spellStart"/>
            <w:r w:rsidR="004F55D7">
              <w:rPr>
                <w:sz w:val="26"/>
              </w:rPr>
              <w:t>pentru</w:t>
            </w:r>
            <w:proofErr w:type="spellEnd"/>
            <w:r w:rsidR="004F55D7">
              <w:rPr>
                <w:sz w:val="26"/>
              </w:rPr>
              <w:t xml:space="preserve"> </w:t>
            </w:r>
            <w:proofErr w:type="spellStart"/>
            <w:r w:rsidR="004F55D7">
              <w:rPr>
                <w:sz w:val="26"/>
              </w:rPr>
              <w:t>persoane</w:t>
            </w:r>
            <w:proofErr w:type="spellEnd"/>
            <w:r w:rsidR="004F55D7">
              <w:rPr>
                <w:sz w:val="26"/>
              </w:rPr>
              <w:t xml:space="preserve"> </w:t>
            </w:r>
            <w:proofErr w:type="spellStart"/>
            <w:proofErr w:type="gramStart"/>
            <w:r w:rsidR="004F55D7">
              <w:rPr>
                <w:sz w:val="26"/>
              </w:rPr>
              <w:t>vârstnice</w:t>
            </w:r>
            <w:proofErr w:type="spellEnd"/>
            <w:r w:rsidR="004F55D7">
              <w:rPr>
                <w:sz w:val="26"/>
              </w:rPr>
              <w:t>,,</w:t>
            </w:r>
            <w:proofErr w:type="gramEnd"/>
            <w:r w:rsidR="004F55D7">
              <w:rPr>
                <w:sz w:val="26"/>
              </w:rPr>
              <w:t xml:space="preserve"> </w:t>
            </w:r>
            <w:proofErr w:type="spellStart"/>
            <w:r w:rsidR="004F55D7">
              <w:rPr>
                <w:sz w:val="26"/>
              </w:rPr>
              <w:t>Sf.Antim</w:t>
            </w:r>
            <w:proofErr w:type="spellEnd"/>
            <w:r w:rsidR="004F55D7">
              <w:rPr>
                <w:sz w:val="26"/>
              </w:rPr>
              <w:t xml:space="preserve"> </w:t>
            </w:r>
            <w:proofErr w:type="spellStart"/>
            <w:r w:rsidR="004F55D7">
              <w:rPr>
                <w:sz w:val="26"/>
              </w:rPr>
              <w:t>Ivireanul</w:t>
            </w:r>
            <w:proofErr w:type="spellEnd"/>
            <w:r w:rsidR="004F55D7">
              <w:rPr>
                <w:sz w:val="26"/>
              </w:rPr>
              <w:t>,,</w:t>
            </w:r>
            <w:r>
              <w:rPr>
                <w:sz w:val="26"/>
              </w:rPr>
              <w:t>Calarasi</w:t>
            </w:r>
          </w:p>
        </w:tc>
      </w:tr>
      <w:tr w:rsidR="001C712B" w14:paraId="5F9D4578" w14:textId="77777777">
        <w:trPr>
          <w:trHeight w:val="439"/>
        </w:trPr>
        <w:tc>
          <w:tcPr>
            <w:tcW w:w="9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064F1" w14:textId="186F3098" w:rsidR="001C712B" w:rsidRDefault="0009643B">
            <w:pPr>
              <w:ind w:left="29"/>
            </w:pPr>
            <w:proofErr w:type="spellStart"/>
            <w:r>
              <w:rPr>
                <w:sz w:val="26"/>
              </w:rPr>
              <w:t>Adresă</w:t>
            </w:r>
            <w:proofErr w:type="spellEnd"/>
            <w:r>
              <w:rPr>
                <w:sz w:val="26"/>
              </w:rPr>
              <w:t xml:space="preserve">: str. </w:t>
            </w:r>
            <w:proofErr w:type="spellStart"/>
            <w:r w:rsidR="004F55D7">
              <w:rPr>
                <w:sz w:val="26"/>
              </w:rPr>
              <w:t>Oborului</w:t>
            </w:r>
            <w:proofErr w:type="spellEnd"/>
            <w:r w:rsidR="004F55D7">
              <w:rPr>
                <w:sz w:val="26"/>
              </w:rPr>
              <w:t xml:space="preserve"> nr.2 A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Călărași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jud</w:t>
            </w:r>
            <w:proofErr w:type="spellEnd"/>
            <w:r>
              <w:rPr>
                <w:sz w:val="26"/>
              </w:rPr>
              <w:t>. Calarasi</w:t>
            </w:r>
          </w:p>
        </w:tc>
      </w:tr>
      <w:tr w:rsidR="001C712B" w14:paraId="2FC18AFA" w14:textId="77777777">
        <w:trPr>
          <w:trHeight w:val="820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F738" w14:textId="77777777" w:rsidR="001C712B" w:rsidRDefault="0009643B">
            <w:pPr>
              <w:ind w:left="36"/>
            </w:pPr>
            <w:proofErr w:type="spellStart"/>
            <w:r>
              <w:t>Localitate</w:t>
            </w:r>
            <w:proofErr w:type="spellEnd"/>
            <w:r>
              <w:t>: Calarasi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EE507" w14:textId="77777777" w:rsidR="001C712B" w:rsidRDefault="0009643B">
            <w:pPr>
              <w:tabs>
                <w:tab w:val="right" w:pos="1619"/>
              </w:tabs>
              <w:spacing w:after="109"/>
            </w:pPr>
            <w:r>
              <w:t>Cod</w:t>
            </w:r>
            <w:r>
              <w:tab/>
            </w:r>
            <w:proofErr w:type="spellStart"/>
            <w:r>
              <w:t>poștal</w:t>
            </w:r>
            <w:proofErr w:type="spellEnd"/>
            <w:r>
              <w:t xml:space="preserve">: </w:t>
            </w:r>
          </w:p>
          <w:p w14:paraId="66051488" w14:textId="7BAA3891" w:rsidR="001C712B" w:rsidRDefault="0009643B">
            <w:pPr>
              <w:ind w:left="36"/>
            </w:pPr>
            <w:r>
              <w:t>9100</w:t>
            </w:r>
            <w:r w:rsidR="004F55D7">
              <w:t>21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1A12F" w14:textId="77777777" w:rsidR="001C712B" w:rsidRDefault="0009643B">
            <w:pPr>
              <w:ind w:left="29"/>
            </w:pPr>
            <w:r>
              <w:rPr>
                <w:sz w:val="24"/>
              </w:rPr>
              <w:t>Tara: Romania</w:t>
            </w:r>
          </w:p>
        </w:tc>
      </w:tr>
      <w:tr w:rsidR="001C712B" w14:paraId="4173BB26" w14:textId="77777777">
        <w:trPr>
          <w:trHeight w:val="820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D58E3" w14:textId="581A3CE2" w:rsidR="001C712B" w:rsidRDefault="0009643B">
            <w:pPr>
              <w:spacing w:after="63"/>
              <w:ind w:left="22"/>
              <w:jc w:val="both"/>
            </w:pPr>
            <w:proofErr w:type="spellStart"/>
            <w:r>
              <w:t>Punct</w:t>
            </w:r>
            <w:proofErr w:type="spellEnd"/>
            <w:r>
              <w:t xml:space="preserve">(e) de contact: </w:t>
            </w:r>
            <w:proofErr w:type="spellStart"/>
            <w:proofErr w:type="gramStart"/>
            <w:r>
              <w:t>str</w:t>
            </w:r>
            <w:r w:rsidR="004F55D7">
              <w:t>.Oborului</w:t>
            </w:r>
            <w:proofErr w:type="spellEnd"/>
            <w:proofErr w:type="gramEnd"/>
            <w:r w:rsidR="004F55D7">
              <w:t xml:space="preserve"> nr.2 A</w:t>
            </w:r>
            <w:r>
              <w:t xml:space="preserve">, </w:t>
            </w:r>
          </w:p>
          <w:p w14:paraId="4847BB8E" w14:textId="77777777" w:rsidR="001C712B" w:rsidRDefault="0009643B">
            <w:pPr>
              <w:ind w:left="29"/>
            </w:pPr>
            <w:proofErr w:type="spellStart"/>
            <w:r>
              <w:rPr>
                <w:sz w:val="26"/>
              </w:rPr>
              <w:t>Călărași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jud</w:t>
            </w:r>
            <w:proofErr w:type="spellEnd"/>
            <w:r>
              <w:rPr>
                <w:sz w:val="26"/>
              </w:rPr>
              <w:t>. Calarasi</w:t>
            </w:r>
          </w:p>
        </w:tc>
        <w:tc>
          <w:tcPr>
            <w:tcW w:w="4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30E2E" w14:textId="338539BB" w:rsidR="001C712B" w:rsidRDefault="0009643B">
            <w:pPr>
              <w:ind w:left="29"/>
            </w:pP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>: 0242/31</w:t>
            </w:r>
            <w:r w:rsidR="004F55D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4F55D7">
              <w:rPr>
                <w:sz w:val="24"/>
              </w:rPr>
              <w:t>136</w:t>
            </w:r>
          </w:p>
        </w:tc>
      </w:tr>
      <w:tr w:rsidR="001C712B" w14:paraId="0D19CDEB" w14:textId="77777777">
        <w:trPr>
          <w:trHeight w:val="439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C5E25" w14:textId="46A2E8A2" w:rsidR="001C712B" w:rsidRPr="00D94A5A" w:rsidRDefault="0009643B">
            <w:pPr>
              <w:ind w:left="22"/>
              <w:rPr>
                <w:b/>
                <w:bCs/>
                <w:color w:val="000000" w:themeColor="text1"/>
                <w:sz w:val="24"/>
                <w:u w:val="single" w:color="000000"/>
              </w:rPr>
            </w:pPr>
            <w:r>
              <w:rPr>
                <w:sz w:val="24"/>
              </w:rPr>
              <w:t xml:space="preserve">E-mail: </w:t>
            </w:r>
            <w:hyperlink r:id="rId7" w:history="1">
              <w:r w:rsidR="00090081" w:rsidRPr="00D94A5A">
                <w:rPr>
                  <w:rStyle w:val="Hyperlink"/>
                  <w:b/>
                  <w:bCs/>
                  <w:color w:val="000000" w:themeColor="text1"/>
                  <w:sz w:val="24"/>
                </w:rPr>
                <w:t>office@caminbatrani.primariacalarasi.ro</w:t>
              </w:r>
            </w:hyperlink>
          </w:p>
          <w:p w14:paraId="742424A8" w14:textId="096BC220" w:rsidR="00090081" w:rsidRDefault="00000000">
            <w:pPr>
              <w:ind w:left="22"/>
            </w:pPr>
            <w:hyperlink r:id="rId8" w:history="1">
              <w:r w:rsidR="00090081" w:rsidRPr="00D94A5A">
                <w:rPr>
                  <w:rStyle w:val="Hyperlink"/>
                  <w:b/>
                  <w:bCs/>
                  <w:color w:val="000000" w:themeColor="text1"/>
                  <w:sz w:val="24"/>
                </w:rPr>
                <w:t>caminulpentrupersoanevarstnice@gmail.</w:t>
              </w:r>
              <w:r w:rsidR="00090081" w:rsidRPr="00D94A5A">
                <w:rPr>
                  <w:rStyle w:val="Hyperlink"/>
                  <w:b/>
                  <w:bCs/>
                  <w:color w:val="000000" w:themeColor="text1"/>
                </w:rPr>
                <w:t>com</w:t>
              </w:r>
            </w:hyperlink>
          </w:p>
          <w:p w14:paraId="0FDF82BE" w14:textId="72925DC4" w:rsidR="00090081" w:rsidRDefault="00090081">
            <w:pPr>
              <w:ind w:left="22"/>
            </w:pPr>
          </w:p>
        </w:tc>
        <w:tc>
          <w:tcPr>
            <w:tcW w:w="4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766A7" w14:textId="77777777" w:rsidR="001C712B" w:rsidRDefault="0009643B">
            <w:pPr>
              <w:ind w:left="22"/>
            </w:pPr>
            <w:r>
              <w:t>Fax: -</w:t>
            </w:r>
          </w:p>
        </w:tc>
      </w:tr>
      <w:tr w:rsidR="001C712B" w14:paraId="6C7E2BEF" w14:textId="77777777">
        <w:trPr>
          <w:trHeight w:val="1201"/>
        </w:trPr>
        <w:tc>
          <w:tcPr>
            <w:tcW w:w="9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56D79" w14:textId="0C3FD43E" w:rsidR="004F55D7" w:rsidRDefault="0009643B">
            <w:pPr>
              <w:spacing w:after="2" w:line="373" w:lineRule="auto"/>
              <w:ind w:left="7" w:right="3353" w:firstLine="7"/>
              <w:rPr>
                <w:u w:val="single" w:color="000000"/>
              </w:rPr>
            </w:pPr>
            <w:proofErr w:type="spellStart"/>
            <w:r>
              <w:t>Adresa</w:t>
            </w:r>
            <w:proofErr w:type="spellEnd"/>
            <w:r>
              <w:t>/</w:t>
            </w:r>
            <w:proofErr w:type="spellStart"/>
            <w:r>
              <w:t>ele</w:t>
            </w:r>
            <w:proofErr w:type="spellEnd"/>
            <w:r>
              <w:t xml:space="preserve"> de internet (</w:t>
            </w:r>
            <w:proofErr w:type="spellStart"/>
            <w:r>
              <w:t>dacă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): </w:t>
            </w:r>
            <w:hyperlink r:id="rId9" w:history="1">
              <w:r w:rsidR="004F55D7" w:rsidRPr="006834D8">
                <w:rPr>
                  <w:rStyle w:val="Hyperlink"/>
                </w:rPr>
                <w:t>http://www.caminbatrani.primariacalarasi.ro/</w:t>
              </w:r>
            </w:hyperlink>
          </w:p>
          <w:p w14:paraId="31FD5B28" w14:textId="4A93C9E7" w:rsidR="001C712B" w:rsidRDefault="0009643B">
            <w:pPr>
              <w:spacing w:after="2" w:line="373" w:lineRule="auto"/>
              <w:ind w:left="7" w:right="3353" w:firstLine="7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sediului</w:t>
            </w:r>
            <w:proofErr w:type="spellEnd"/>
            <w:r>
              <w:t xml:space="preserve"> principal al </w:t>
            </w:r>
            <w:proofErr w:type="spellStart"/>
            <w:r>
              <w:t>autorității</w:t>
            </w:r>
            <w:proofErr w:type="spellEnd"/>
            <w:r>
              <w:t xml:space="preserve"> </w:t>
            </w:r>
            <w:proofErr w:type="spellStart"/>
            <w:r>
              <w:t>contractante</w:t>
            </w:r>
            <w:proofErr w:type="spellEnd"/>
            <w:r>
              <w:t xml:space="preserve"> (URL):</w:t>
            </w:r>
          </w:p>
          <w:p w14:paraId="5F9EDC81" w14:textId="77777777" w:rsidR="001C712B" w:rsidRDefault="0009643B"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profilului</w:t>
            </w:r>
            <w:proofErr w:type="spellEnd"/>
            <w:r>
              <w:t xml:space="preserve"> </w:t>
            </w:r>
            <w:proofErr w:type="spellStart"/>
            <w:r>
              <w:t>cumpărătorului</w:t>
            </w:r>
            <w:proofErr w:type="spellEnd"/>
            <w:r>
              <w:t xml:space="preserve"> (URL): </w:t>
            </w:r>
            <w:r>
              <w:rPr>
                <w:u w:val="single" w:color="000000"/>
              </w:rPr>
              <w:t>www.e-licitatie.ro</w:t>
            </w:r>
          </w:p>
        </w:tc>
      </w:tr>
    </w:tbl>
    <w:p w14:paraId="3F685F51" w14:textId="238EF5F7" w:rsidR="001C712B" w:rsidRDefault="0009643B">
      <w:pPr>
        <w:spacing w:after="88" w:line="265" w:lineRule="auto"/>
        <w:ind w:left="103" w:hanging="10"/>
      </w:pPr>
      <w:r>
        <w:rPr>
          <w:sz w:val="24"/>
        </w:rPr>
        <w:t xml:space="preserve">SECȚIUNEA </w:t>
      </w:r>
      <w:r w:rsidR="009109D4">
        <w:rPr>
          <w:sz w:val="24"/>
        </w:rPr>
        <w:t>II</w:t>
      </w:r>
      <w:r>
        <w:rPr>
          <w:sz w:val="24"/>
        </w:rPr>
        <w:t>: OBIECTUL CONTRACTULUI</w:t>
      </w:r>
    </w:p>
    <w:p w14:paraId="221D8B0E" w14:textId="12BAEB58" w:rsidR="001C712B" w:rsidRDefault="009109D4">
      <w:pPr>
        <w:spacing w:after="0" w:line="265" w:lineRule="auto"/>
        <w:ind w:left="103" w:hanging="10"/>
      </w:pPr>
      <w:r>
        <w:rPr>
          <w:sz w:val="24"/>
        </w:rPr>
        <w:t>II</w:t>
      </w:r>
      <w:r w:rsidR="0009643B">
        <w:rPr>
          <w:sz w:val="24"/>
        </w:rPr>
        <w:t>.1) DESCRIERE</w:t>
      </w:r>
    </w:p>
    <w:tbl>
      <w:tblPr>
        <w:tblStyle w:val="TableGrid"/>
        <w:tblW w:w="9447" w:type="dxa"/>
        <w:tblInd w:w="0" w:type="dxa"/>
        <w:tblCellMar>
          <w:top w:w="31" w:type="dxa"/>
          <w:bottom w:w="12" w:type="dxa"/>
        </w:tblCellMar>
        <w:tblLook w:val="04A0" w:firstRow="1" w:lastRow="0" w:firstColumn="1" w:lastColumn="0" w:noHBand="0" w:noVBand="1"/>
      </w:tblPr>
      <w:tblGrid>
        <w:gridCol w:w="2863"/>
        <w:gridCol w:w="2075"/>
        <w:gridCol w:w="1040"/>
        <w:gridCol w:w="2007"/>
        <w:gridCol w:w="1462"/>
      </w:tblGrid>
      <w:tr w:rsidR="001C712B" w14:paraId="75080684" w14:textId="77777777" w:rsidTr="00202C63">
        <w:trPr>
          <w:trHeight w:val="770"/>
        </w:trPr>
        <w:tc>
          <w:tcPr>
            <w:tcW w:w="9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C6FC0" w14:textId="053BC2D6" w:rsidR="001C712B" w:rsidRDefault="009109D4">
            <w:pPr>
              <w:ind w:left="144"/>
            </w:pPr>
            <w:r>
              <w:rPr>
                <w:sz w:val="24"/>
              </w:rPr>
              <w:t>II</w:t>
            </w:r>
            <w:r w:rsidR="0009643B">
              <w:rPr>
                <w:sz w:val="24"/>
              </w:rPr>
              <w:t xml:space="preserve">.1.1) </w:t>
            </w:r>
            <w:proofErr w:type="spellStart"/>
            <w:r w:rsidR="0009643B">
              <w:rPr>
                <w:sz w:val="24"/>
              </w:rPr>
              <w:t>Denumirea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dată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contractului</w:t>
            </w:r>
            <w:proofErr w:type="spellEnd"/>
            <w:r w:rsidR="00A1658D">
              <w:rPr>
                <w:sz w:val="24"/>
              </w:rPr>
              <w:t xml:space="preserve"> </w:t>
            </w:r>
          </w:p>
        </w:tc>
      </w:tr>
      <w:tr w:rsidR="001C712B" w14:paraId="1DFE875A" w14:textId="77777777" w:rsidTr="00202C63">
        <w:trPr>
          <w:trHeight w:val="623"/>
        </w:trPr>
        <w:tc>
          <w:tcPr>
            <w:tcW w:w="9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EFA20" w14:textId="5738CFDA" w:rsidR="001C712B" w:rsidRPr="00D409F4" w:rsidRDefault="00380B24" w:rsidP="00D409F4">
            <w:pPr>
              <w:ind w:left="137" w:firstLine="7"/>
              <w:jc w:val="center"/>
              <w:rPr>
                <w:b/>
                <w:bCs/>
                <w:sz w:val="24"/>
                <w:szCs w:val="24"/>
              </w:rPr>
            </w:pPr>
            <w:r w:rsidRPr="00D409F4">
              <w:rPr>
                <w:b/>
                <w:bCs/>
                <w:sz w:val="24"/>
                <w:szCs w:val="24"/>
                <w:lang w:val="it-IT"/>
              </w:rPr>
              <w:t xml:space="preserve">Servicii </w:t>
            </w:r>
            <w:r w:rsidR="00D409F4" w:rsidRPr="00D409F4">
              <w:rPr>
                <w:b/>
                <w:bCs/>
                <w:sz w:val="24"/>
                <w:szCs w:val="24"/>
                <w:lang w:val="it-IT"/>
              </w:rPr>
              <w:t>de pază și intervenție</w:t>
            </w:r>
          </w:p>
        </w:tc>
      </w:tr>
      <w:tr w:rsidR="001C712B" w14:paraId="07EBE522" w14:textId="77777777" w:rsidTr="00202C63">
        <w:trPr>
          <w:trHeight w:val="791"/>
        </w:trPr>
        <w:tc>
          <w:tcPr>
            <w:tcW w:w="9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467C" w14:textId="0EE75F62" w:rsidR="001C712B" w:rsidRDefault="009109D4">
            <w:pPr>
              <w:ind w:left="130"/>
              <w:jc w:val="both"/>
            </w:pPr>
            <w:r>
              <w:rPr>
                <w:sz w:val="24"/>
              </w:rPr>
              <w:t>II</w:t>
            </w:r>
            <w:r w:rsidR="0009643B">
              <w:rPr>
                <w:sz w:val="24"/>
              </w:rPr>
              <w:t xml:space="preserve">.1.2) </w:t>
            </w:r>
            <w:proofErr w:type="spellStart"/>
            <w:r w:rsidR="0009643B">
              <w:rPr>
                <w:sz w:val="24"/>
              </w:rPr>
              <w:t>Tipul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contractului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și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locul</w:t>
            </w:r>
            <w:proofErr w:type="spellEnd"/>
            <w:r w:rsidR="0009643B">
              <w:rPr>
                <w:sz w:val="24"/>
              </w:rPr>
              <w:t xml:space="preserve"> de </w:t>
            </w:r>
            <w:proofErr w:type="spellStart"/>
            <w:r w:rsidR="0009643B">
              <w:rPr>
                <w:sz w:val="24"/>
              </w:rPr>
              <w:t>executare</w:t>
            </w:r>
            <w:proofErr w:type="spellEnd"/>
            <w:r w:rsidR="0009643B">
              <w:rPr>
                <w:sz w:val="24"/>
              </w:rPr>
              <w:t xml:space="preserve"> a </w:t>
            </w:r>
            <w:proofErr w:type="spellStart"/>
            <w:r w:rsidR="0009643B">
              <w:rPr>
                <w:sz w:val="24"/>
              </w:rPr>
              <w:t>lucrărilor</w:t>
            </w:r>
            <w:proofErr w:type="spellEnd"/>
            <w:r w:rsidR="0009643B">
              <w:rPr>
                <w:sz w:val="24"/>
              </w:rPr>
              <w:t xml:space="preserve">, de </w:t>
            </w:r>
            <w:proofErr w:type="spellStart"/>
            <w:r w:rsidR="0009643B">
              <w:rPr>
                <w:sz w:val="24"/>
              </w:rPr>
              <w:t>livrare</w:t>
            </w:r>
            <w:proofErr w:type="spellEnd"/>
            <w:r w:rsidR="0009643B">
              <w:rPr>
                <w:sz w:val="24"/>
              </w:rPr>
              <w:t xml:space="preserve"> a </w:t>
            </w:r>
            <w:proofErr w:type="spellStart"/>
            <w:r w:rsidR="0009643B">
              <w:rPr>
                <w:sz w:val="24"/>
              </w:rPr>
              <w:t>produselor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sau</w:t>
            </w:r>
            <w:proofErr w:type="spellEnd"/>
            <w:r w:rsidR="0009643B">
              <w:rPr>
                <w:sz w:val="24"/>
              </w:rPr>
              <w:t xml:space="preserve"> de </w:t>
            </w:r>
            <w:proofErr w:type="spellStart"/>
            <w:r w:rsidR="0009643B">
              <w:rPr>
                <w:sz w:val="24"/>
              </w:rPr>
              <w:t>prestare</w:t>
            </w:r>
            <w:proofErr w:type="spellEnd"/>
            <w:r w:rsidR="0009643B">
              <w:rPr>
                <w:sz w:val="24"/>
              </w:rPr>
              <w:t xml:space="preserve"> a </w:t>
            </w:r>
            <w:proofErr w:type="spellStart"/>
            <w:r w:rsidR="0009643B">
              <w:rPr>
                <w:sz w:val="24"/>
              </w:rPr>
              <w:t>serviciilor</w:t>
            </w:r>
            <w:proofErr w:type="spellEnd"/>
          </w:p>
        </w:tc>
      </w:tr>
      <w:tr w:rsidR="001C712B" w14:paraId="386F50C2" w14:textId="77777777" w:rsidTr="00202C63">
        <w:trPr>
          <w:trHeight w:val="76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1F3E8" w14:textId="27409681" w:rsidR="001C712B" w:rsidRDefault="004F55D7">
            <w:pPr>
              <w:tabs>
                <w:tab w:val="right" w:pos="2863"/>
              </w:tabs>
            </w:pPr>
            <w:r>
              <w:rPr>
                <w:sz w:val="26"/>
              </w:rPr>
              <w:t xml:space="preserve"> </w:t>
            </w:r>
            <w:proofErr w:type="gramStart"/>
            <w:r w:rsidR="0009643B">
              <w:rPr>
                <w:sz w:val="26"/>
              </w:rPr>
              <w:t>a)</w:t>
            </w:r>
            <w:proofErr w:type="spellStart"/>
            <w:r w:rsidR="0009643B">
              <w:rPr>
                <w:sz w:val="26"/>
              </w:rPr>
              <w:t>Lucrări</w:t>
            </w:r>
            <w:proofErr w:type="spellEnd"/>
            <w:proofErr w:type="gramEnd"/>
            <w:r w:rsidR="0009643B">
              <w:rPr>
                <w:sz w:val="26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71214" w14:textId="4DC204D7" w:rsidR="001C712B" w:rsidRDefault="004F55D7">
            <w:pPr>
              <w:tabs>
                <w:tab w:val="right" w:pos="3115"/>
              </w:tabs>
            </w:pP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b</w:t>
            </w:r>
            <w:r w:rsidR="0009643B">
              <w:rPr>
                <w:sz w:val="24"/>
              </w:rPr>
              <w:t>)</w:t>
            </w:r>
            <w:proofErr w:type="spellStart"/>
            <w:r w:rsidR="0009643B">
              <w:rPr>
                <w:sz w:val="24"/>
              </w:rPr>
              <w:t>Produse</w:t>
            </w:r>
            <w:proofErr w:type="spellEnd"/>
            <w:proofErr w:type="gramEnd"/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3D5A69" w14:textId="77777777" w:rsidR="001C712B" w:rsidRDefault="0009643B">
            <w:pPr>
              <w:ind w:left="115"/>
            </w:pPr>
            <w:r>
              <w:rPr>
                <w:sz w:val="24"/>
              </w:rPr>
              <w:t>c)</w:t>
            </w:r>
          </w:p>
        </w:tc>
        <w:tc>
          <w:tcPr>
            <w:tcW w:w="14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C2637C" w14:textId="77777777" w:rsidR="001C712B" w:rsidRDefault="0009643B" w:rsidP="004F55D7">
            <w:proofErr w:type="spellStart"/>
            <w:r>
              <w:t>Servicii</w:t>
            </w:r>
            <w:proofErr w:type="spellEnd"/>
          </w:p>
        </w:tc>
      </w:tr>
      <w:tr w:rsidR="001C712B" w14:paraId="6F929FBA" w14:textId="77777777" w:rsidTr="00202C63">
        <w:trPr>
          <w:trHeight w:val="1309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9EB9C" w14:textId="77777777" w:rsidR="001C712B" w:rsidRDefault="001C712B"/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07DF0" w14:textId="77777777" w:rsidR="001C712B" w:rsidRDefault="001C712B"/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554456" w14:textId="77777777" w:rsidR="00C84C29" w:rsidRDefault="0009643B" w:rsidP="00C84C29">
            <w:pPr>
              <w:spacing w:after="271"/>
              <w:ind w:left="108"/>
            </w:pPr>
            <w:proofErr w:type="spellStart"/>
            <w:r>
              <w:t>Categoria</w:t>
            </w:r>
            <w:proofErr w:type="spellEnd"/>
            <w:r>
              <w:t xml:space="preserve"> </w:t>
            </w:r>
            <w:proofErr w:type="spellStart"/>
            <w:r>
              <w:t>serviciilor</w:t>
            </w:r>
            <w:proofErr w:type="spellEnd"/>
            <w:r>
              <w:t>:</w:t>
            </w:r>
          </w:p>
          <w:p w14:paraId="10FD51CE" w14:textId="7DC8CC5F" w:rsidR="001C712B" w:rsidRPr="00C84C29" w:rsidRDefault="0009643B" w:rsidP="00C84C29">
            <w:pPr>
              <w:spacing w:after="271"/>
              <w:ind w:left="108"/>
            </w:pPr>
            <w:proofErr w:type="spellStart"/>
            <w:r>
              <w:rPr>
                <w:sz w:val="24"/>
              </w:rPr>
              <w:t>Anexa</w:t>
            </w:r>
            <w:proofErr w:type="spellEnd"/>
            <w:r>
              <w:rPr>
                <w:sz w:val="24"/>
              </w:rPr>
              <w:t xml:space="preserve"> nr. </w:t>
            </w:r>
            <w:r w:rsidR="004F55D7">
              <w:rPr>
                <w:sz w:val="24"/>
              </w:rPr>
              <w:t>2</w:t>
            </w:r>
          </w:p>
          <w:p w14:paraId="2DF793F7" w14:textId="12C031C3" w:rsidR="004F55D7" w:rsidRDefault="004F55D7">
            <w:pPr>
              <w:ind w:left="101" w:firstLine="43"/>
            </w:pP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 w:rsidR="00160F34">
              <w:t>paza</w:t>
            </w:r>
            <w:proofErr w:type="spellEnd"/>
          </w:p>
        </w:tc>
        <w:tc>
          <w:tcPr>
            <w:tcW w:w="14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0DF4489E" w14:textId="53D30EE5" w:rsidR="001C712B" w:rsidRDefault="001C712B"/>
        </w:tc>
      </w:tr>
      <w:tr w:rsidR="001C712B" w14:paraId="3D8755B1" w14:textId="77777777" w:rsidTr="00202C63">
        <w:trPr>
          <w:trHeight w:val="767"/>
        </w:trPr>
        <w:tc>
          <w:tcPr>
            <w:tcW w:w="9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6839A" w14:textId="60405845" w:rsidR="001C712B" w:rsidRDefault="009109D4">
            <w:pPr>
              <w:spacing w:after="89"/>
              <w:ind w:left="108"/>
            </w:pPr>
            <w:r>
              <w:rPr>
                <w:sz w:val="24"/>
              </w:rPr>
              <w:t>II</w:t>
            </w:r>
            <w:r w:rsidR="0009643B">
              <w:rPr>
                <w:sz w:val="24"/>
              </w:rPr>
              <w:t xml:space="preserve">.1.3) </w:t>
            </w:r>
            <w:proofErr w:type="spellStart"/>
            <w:r w:rsidR="0009643B">
              <w:rPr>
                <w:sz w:val="24"/>
              </w:rPr>
              <w:t>Procedura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implică</w:t>
            </w:r>
            <w:proofErr w:type="spellEnd"/>
          </w:p>
          <w:p w14:paraId="7FF38D79" w14:textId="77777777" w:rsidR="001C712B" w:rsidRDefault="0009643B">
            <w:pPr>
              <w:ind w:left="108"/>
            </w:pPr>
            <w:r>
              <w:rPr>
                <w:sz w:val="24"/>
              </w:rPr>
              <w:t xml:space="preserve">Un contract de </w:t>
            </w:r>
            <w:proofErr w:type="spellStart"/>
            <w:r>
              <w:rPr>
                <w:sz w:val="24"/>
              </w:rPr>
              <w:t>achiziții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publice</w:t>
            </w:r>
            <w:proofErr w:type="spellEnd"/>
          </w:p>
        </w:tc>
      </w:tr>
      <w:tr w:rsidR="001C712B" w14:paraId="71F0F2C9" w14:textId="77777777" w:rsidTr="00202C63">
        <w:trPr>
          <w:trHeight w:val="391"/>
        </w:trPr>
        <w:tc>
          <w:tcPr>
            <w:tcW w:w="9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F2F29" w14:textId="32852FE9" w:rsidR="001C712B" w:rsidRDefault="009109D4">
            <w:pPr>
              <w:ind w:left="101"/>
            </w:pPr>
            <w:r>
              <w:rPr>
                <w:sz w:val="24"/>
              </w:rPr>
              <w:t>II</w:t>
            </w:r>
            <w:r w:rsidR="0009643B">
              <w:rPr>
                <w:sz w:val="24"/>
              </w:rPr>
              <w:t xml:space="preserve">.1.5) </w:t>
            </w:r>
            <w:proofErr w:type="spellStart"/>
            <w:r w:rsidR="0009643B">
              <w:rPr>
                <w:sz w:val="24"/>
              </w:rPr>
              <w:t>Descrierea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succintă</w:t>
            </w:r>
            <w:proofErr w:type="spellEnd"/>
            <w:r w:rsidR="0009643B">
              <w:rPr>
                <w:sz w:val="24"/>
              </w:rPr>
              <w:t xml:space="preserve"> a </w:t>
            </w:r>
            <w:proofErr w:type="spellStart"/>
            <w:r w:rsidR="0009643B">
              <w:rPr>
                <w:sz w:val="24"/>
              </w:rPr>
              <w:t>contractului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sau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gramStart"/>
            <w:r w:rsidR="0009643B">
              <w:rPr>
                <w:sz w:val="24"/>
              </w:rPr>
              <w:t>a</w:t>
            </w:r>
            <w:proofErr w:type="gram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achiziției</w:t>
            </w:r>
            <w:proofErr w:type="spellEnd"/>
            <w:r w:rsidR="0009643B">
              <w:rPr>
                <w:sz w:val="24"/>
              </w:rPr>
              <w:t>/</w:t>
            </w:r>
            <w:proofErr w:type="spellStart"/>
            <w:r w:rsidR="0009643B">
              <w:rPr>
                <w:sz w:val="24"/>
              </w:rPr>
              <w:t>achizițiilor</w:t>
            </w:r>
            <w:proofErr w:type="spellEnd"/>
          </w:p>
        </w:tc>
      </w:tr>
      <w:tr w:rsidR="001C712B" w14:paraId="45DE70B7" w14:textId="77777777" w:rsidTr="00202C63">
        <w:trPr>
          <w:trHeight w:val="866"/>
        </w:trPr>
        <w:tc>
          <w:tcPr>
            <w:tcW w:w="9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F0061" w14:textId="1468E39F" w:rsidR="00A1658D" w:rsidRDefault="0009643B" w:rsidP="00C84C29">
            <w:pPr>
              <w:ind w:left="94" w:right="134" w:firstLine="7"/>
              <w:jc w:val="both"/>
            </w:pPr>
            <w:proofErr w:type="spellStart"/>
            <w:r>
              <w:rPr>
                <w:sz w:val="24"/>
              </w:rPr>
              <w:t>Obiectul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contractului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constituie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prestarea</w:t>
            </w:r>
            <w:proofErr w:type="spellEnd"/>
            <w:r>
              <w:rPr>
                <w:sz w:val="24"/>
              </w:rPr>
              <w:t xml:space="preserve"> </w:t>
            </w:r>
            <w:r w:rsidR="00160F34">
              <w:rPr>
                <w:lang w:val="it-IT"/>
              </w:rPr>
              <w:t xml:space="preserve">servicii specializate de pază cu agenți de securitate </w:t>
            </w:r>
            <w:proofErr w:type="gramStart"/>
            <w:r w:rsidR="00160F34">
              <w:rPr>
                <w:lang w:val="it-IT"/>
              </w:rPr>
              <w:t xml:space="preserve">calificați </w:t>
            </w:r>
            <w:r w:rsidR="00C340B2">
              <w:rPr>
                <w:lang w:val="it-IT"/>
              </w:rPr>
              <w:t>,</w:t>
            </w:r>
            <w:proofErr w:type="gramEnd"/>
            <w:r w:rsidR="00160F34">
              <w:rPr>
                <w:lang w:val="it-IT"/>
              </w:rPr>
              <w:t xml:space="preserve"> atestați</w:t>
            </w:r>
            <w:r w:rsidR="00E21AEC">
              <w:rPr>
                <w:lang w:val="it-IT"/>
              </w:rPr>
              <w:t xml:space="preserve"> </w:t>
            </w:r>
            <w:r w:rsidR="00160F34">
              <w:rPr>
                <w:lang w:val="it-IT"/>
              </w:rPr>
              <w:t>și intervenție rapidă 24/24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pentru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perioada</w:t>
            </w:r>
            <w:proofErr w:type="spellEnd"/>
            <w:r>
              <w:rPr>
                <w:sz w:val="24"/>
              </w:rPr>
              <w:t xml:space="preserve"> de </w:t>
            </w:r>
            <w:r w:rsidR="00C92D41">
              <w:rPr>
                <w:sz w:val="24"/>
              </w:rPr>
              <w:t>8</w:t>
            </w:r>
            <w:r w:rsidR="00F1355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luni</w:t>
            </w:r>
            <w:proofErr w:type="spellEnd"/>
            <w:r>
              <w:rPr>
                <w:sz w:val="24"/>
              </w:rPr>
              <w:t xml:space="preserve">, cu </w:t>
            </w:r>
            <w:proofErr w:type="spellStart"/>
            <w:r>
              <w:rPr>
                <w:sz w:val="24"/>
              </w:rPr>
              <w:t>începere</w:t>
            </w:r>
            <w:proofErr w:type="spellEnd"/>
            <w:r>
              <w:rPr>
                <w:sz w:val="24"/>
              </w:rPr>
              <w:t xml:space="preserve"> de la data </w:t>
            </w:r>
            <w:r w:rsidR="004F55D7">
              <w:rPr>
                <w:sz w:val="24"/>
              </w:rPr>
              <w:t xml:space="preserve">de </w:t>
            </w:r>
            <w:r w:rsidR="004F55D7" w:rsidRPr="000A2AEB">
              <w:rPr>
                <w:b/>
                <w:bCs/>
                <w:sz w:val="24"/>
              </w:rPr>
              <w:t>01.0</w:t>
            </w:r>
            <w:r w:rsidR="00C92D41">
              <w:rPr>
                <w:b/>
                <w:bCs/>
                <w:sz w:val="24"/>
              </w:rPr>
              <w:t>5</w:t>
            </w:r>
            <w:r w:rsidR="004F55D7" w:rsidRPr="000A2AEB">
              <w:rPr>
                <w:b/>
                <w:bCs/>
                <w:sz w:val="24"/>
              </w:rPr>
              <w:t>.202</w:t>
            </w:r>
            <w:r w:rsidR="00CA48CC">
              <w:rPr>
                <w:b/>
                <w:bCs/>
                <w:sz w:val="24"/>
              </w:rPr>
              <w:t>3</w:t>
            </w:r>
            <w:r w:rsidR="000E481A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1C712B" w14:paraId="169163AE" w14:textId="77777777" w:rsidTr="00202C63">
        <w:trPr>
          <w:trHeight w:val="388"/>
        </w:trPr>
        <w:tc>
          <w:tcPr>
            <w:tcW w:w="9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5735A" w14:textId="77777777" w:rsidR="001C712B" w:rsidRDefault="009109D4">
            <w:pPr>
              <w:ind w:left="86"/>
              <w:rPr>
                <w:sz w:val="24"/>
              </w:rPr>
            </w:pPr>
            <w:r>
              <w:rPr>
                <w:sz w:val="24"/>
              </w:rPr>
              <w:t>II</w:t>
            </w:r>
            <w:r w:rsidR="0009643B">
              <w:rPr>
                <w:sz w:val="24"/>
              </w:rPr>
              <w:t xml:space="preserve">.1.6) </w:t>
            </w:r>
            <w:proofErr w:type="spellStart"/>
            <w:r w:rsidR="0009643B">
              <w:rPr>
                <w:sz w:val="24"/>
              </w:rPr>
              <w:t>Clasificare</w:t>
            </w:r>
            <w:proofErr w:type="spellEnd"/>
            <w:r w:rsidR="0009643B">
              <w:rPr>
                <w:sz w:val="24"/>
              </w:rPr>
              <w:t xml:space="preserve"> CPV (</w:t>
            </w:r>
            <w:proofErr w:type="spellStart"/>
            <w:r w:rsidR="0009643B">
              <w:rPr>
                <w:sz w:val="24"/>
              </w:rPr>
              <w:t>vocabularul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comun</w:t>
            </w:r>
            <w:proofErr w:type="spellEnd"/>
            <w:r w:rsidR="0009643B">
              <w:rPr>
                <w:sz w:val="24"/>
              </w:rPr>
              <w:t xml:space="preserve"> privind </w:t>
            </w:r>
            <w:proofErr w:type="spellStart"/>
            <w:r w:rsidR="0009643B">
              <w:rPr>
                <w:sz w:val="24"/>
              </w:rPr>
              <w:t>achizițiile</w:t>
            </w:r>
            <w:proofErr w:type="spellEnd"/>
            <w:r w:rsidR="0009643B">
              <w:rPr>
                <w:sz w:val="24"/>
              </w:rPr>
              <w:t>)</w:t>
            </w:r>
          </w:p>
          <w:p w14:paraId="0196F067" w14:textId="703EC3AB" w:rsidR="00196402" w:rsidRDefault="00196402">
            <w:pPr>
              <w:ind w:left="86"/>
            </w:pPr>
          </w:p>
        </w:tc>
      </w:tr>
      <w:tr w:rsidR="001C712B" w14:paraId="38697F76" w14:textId="77777777" w:rsidTr="00202C63">
        <w:trPr>
          <w:trHeight w:val="388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9CFE5" w14:textId="77777777" w:rsidR="001C712B" w:rsidRDefault="001C712B"/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966B0" w14:textId="77777777" w:rsidR="001C712B" w:rsidRDefault="0009643B">
            <w:pPr>
              <w:ind w:left="86"/>
            </w:pPr>
            <w:r>
              <w:t>Vocabular principal</w:t>
            </w:r>
          </w:p>
        </w:tc>
        <w:tc>
          <w:tcPr>
            <w:tcW w:w="4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52BAE" w14:textId="77777777" w:rsidR="001C712B" w:rsidRDefault="001C712B"/>
        </w:tc>
      </w:tr>
      <w:tr w:rsidR="001C712B" w14:paraId="0C6B8A53" w14:textId="77777777" w:rsidTr="00202C63">
        <w:trPr>
          <w:trHeight w:val="391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BB61F" w14:textId="77777777" w:rsidR="001C712B" w:rsidRDefault="0009643B">
            <w:pPr>
              <w:ind w:left="79"/>
            </w:pPr>
            <w:proofErr w:type="spellStart"/>
            <w:r>
              <w:t>Obiect</w:t>
            </w:r>
            <w:proofErr w:type="spellEnd"/>
            <w:r>
              <w:t xml:space="preserve"> principal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69E72" w14:textId="68726986" w:rsidR="001C712B" w:rsidRPr="000A2AEB" w:rsidRDefault="0009643B">
            <w:pPr>
              <w:ind w:left="94"/>
              <w:rPr>
                <w:b/>
                <w:bCs/>
              </w:rPr>
            </w:pPr>
            <w:r w:rsidRPr="000A2AEB">
              <w:rPr>
                <w:b/>
                <w:bCs/>
                <w:sz w:val="24"/>
              </w:rPr>
              <w:t xml:space="preserve">CPV </w:t>
            </w:r>
            <w:bookmarkStart w:id="0" w:name="_Hlk68605625"/>
            <w:r w:rsidR="00160F34">
              <w:rPr>
                <w:b/>
                <w:bCs/>
                <w:sz w:val="24"/>
                <w:u w:val="single" w:color="000000"/>
              </w:rPr>
              <w:t>79713000-5</w:t>
            </w:r>
            <w:bookmarkEnd w:id="0"/>
          </w:p>
        </w:tc>
        <w:tc>
          <w:tcPr>
            <w:tcW w:w="4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97DCA" w14:textId="05A257D7" w:rsidR="001C712B" w:rsidRPr="00202C63" w:rsidRDefault="0009643B">
            <w:pPr>
              <w:ind w:left="120"/>
            </w:pPr>
            <w:proofErr w:type="spellStart"/>
            <w:r w:rsidRPr="00202C63">
              <w:rPr>
                <w:sz w:val="26"/>
              </w:rPr>
              <w:t>Servicii</w:t>
            </w:r>
            <w:proofErr w:type="spellEnd"/>
            <w:r w:rsidRPr="00202C63">
              <w:rPr>
                <w:sz w:val="26"/>
              </w:rPr>
              <w:t xml:space="preserve"> de </w:t>
            </w:r>
            <w:proofErr w:type="spellStart"/>
            <w:r w:rsidR="00160F34" w:rsidRPr="00202C63">
              <w:rPr>
                <w:sz w:val="26"/>
              </w:rPr>
              <w:t>paza</w:t>
            </w:r>
            <w:proofErr w:type="spellEnd"/>
          </w:p>
        </w:tc>
      </w:tr>
    </w:tbl>
    <w:p w14:paraId="4736F89B" w14:textId="77777777" w:rsidR="00A1658D" w:rsidRDefault="00A1658D" w:rsidP="00A1658D">
      <w:pPr>
        <w:spacing w:after="0" w:line="265" w:lineRule="auto"/>
        <w:rPr>
          <w:sz w:val="24"/>
        </w:rPr>
      </w:pPr>
    </w:p>
    <w:p w14:paraId="14A640C3" w14:textId="6F316732" w:rsidR="001C712B" w:rsidRDefault="009109D4" w:rsidP="00A1658D">
      <w:pPr>
        <w:spacing w:after="0" w:line="265" w:lineRule="auto"/>
      </w:pPr>
      <w:r>
        <w:rPr>
          <w:sz w:val="24"/>
        </w:rPr>
        <w:t>II</w:t>
      </w:r>
      <w:r w:rsidR="0009643B">
        <w:rPr>
          <w:sz w:val="24"/>
        </w:rPr>
        <w:t>.2) CANTITATEA SAU DOMENIUL CONTRACTULUI</w:t>
      </w:r>
    </w:p>
    <w:tbl>
      <w:tblPr>
        <w:tblStyle w:val="TableGrid"/>
        <w:tblW w:w="9469" w:type="dxa"/>
        <w:tblInd w:w="-22" w:type="dxa"/>
        <w:tblCellMar>
          <w:top w:w="39" w:type="dxa"/>
          <w:left w:w="101" w:type="dxa"/>
          <w:right w:w="105" w:type="dxa"/>
        </w:tblCellMar>
        <w:tblLook w:val="04A0" w:firstRow="1" w:lastRow="0" w:firstColumn="1" w:lastColumn="0" w:noHBand="0" w:noVBand="1"/>
      </w:tblPr>
      <w:tblGrid>
        <w:gridCol w:w="9469"/>
      </w:tblGrid>
      <w:tr w:rsidR="001C712B" w14:paraId="66073264" w14:textId="77777777" w:rsidTr="00202C63">
        <w:trPr>
          <w:trHeight w:val="391"/>
        </w:trPr>
        <w:tc>
          <w:tcPr>
            <w:tcW w:w="9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F2B91" w14:textId="72FCB817" w:rsidR="001C712B" w:rsidRDefault="009109D4">
            <w:pPr>
              <w:ind w:left="7"/>
            </w:pPr>
            <w:r>
              <w:t>II.</w:t>
            </w:r>
            <w:r w:rsidR="0009643B">
              <w:t xml:space="preserve">.2.1) </w:t>
            </w:r>
            <w:proofErr w:type="spellStart"/>
            <w:r w:rsidR="0009643B">
              <w:t>Cantitatea</w:t>
            </w:r>
            <w:proofErr w:type="spellEnd"/>
            <w:r w:rsidR="0009643B">
              <w:t xml:space="preserve"> </w:t>
            </w:r>
            <w:proofErr w:type="spellStart"/>
            <w:r w:rsidR="0009643B">
              <w:t>totală</w:t>
            </w:r>
            <w:proofErr w:type="spellEnd"/>
            <w:r w:rsidR="0009643B">
              <w:t xml:space="preserve"> </w:t>
            </w:r>
            <w:proofErr w:type="spellStart"/>
            <w:r w:rsidR="0009643B">
              <w:t>sau</w:t>
            </w:r>
            <w:proofErr w:type="spellEnd"/>
            <w:r w:rsidR="0009643B">
              <w:t xml:space="preserve"> </w:t>
            </w:r>
            <w:proofErr w:type="spellStart"/>
            <w:r w:rsidR="0009643B">
              <w:t>domeniul</w:t>
            </w:r>
            <w:proofErr w:type="spellEnd"/>
            <w:r w:rsidR="0009643B">
              <w:t xml:space="preserve"> (</w:t>
            </w:r>
            <w:proofErr w:type="spellStart"/>
            <w:r w:rsidR="0009643B">
              <w:t>inclusiv</w:t>
            </w:r>
            <w:proofErr w:type="spellEnd"/>
            <w:r w:rsidR="0009643B">
              <w:t xml:space="preserve">, </w:t>
            </w:r>
            <w:proofErr w:type="spellStart"/>
            <w:r w:rsidR="0009643B">
              <w:t>după</w:t>
            </w:r>
            <w:proofErr w:type="spellEnd"/>
            <w:r w:rsidR="0009643B">
              <w:t xml:space="preserve"> </w:t>
            </w:r>
            <w:proofErr w:type="spellStart"/>
            <w:r w:rsidR="0009643B">
              <w:t>caz</w:t>
            </w:r>
            <w:proofErr w:type="spellEnd"/>
            <w:r w:rsidR="0009643B">
              <w:t xml:space="preserve">, </w:t>
            </w:r>
            <w:proofErr w:type="spellStart"/>
            <w:r w:rsidR="0009643B">
              <w:t>toate</w:t>
            </w:r>
            <w:proofErr w:type="spellEnd"/>
            <w:r w:rsidR="0009643B">
              <w:t xml:space="preserve"> </w:t>
            </w:r>
            <w:proofErr w:type="spellStart"/>
            <w:r w:rsidR="0009643B">
              <w:t>loturile</w:t>
            </w:r>
            <w:proofErr w:type="spellEnd"/>
            <w:r w:rsidR="0009643B">
              <w:t xml:space="preserve"> </w:t>
            </w:r>
            <w:proofErr w:type="spellStart"/>
            <w:r w:rsidR="0009643B">
              <w:t>și</w:t>
            </w:r>
            <w:proofErr w:type="spellEnd"/>
            <w:r w:rsidR="0009643B">
              <w:t xml:space="preserve"> </w:t>
            </w:r>
            <w:proofErr w:type="spellStart"/>
            <w:r w:rsidR="0009643B">
              <w:t>toate</w:t>
            </w:r>
            <w:proofErr w:type="spellEnd"/>
            <w:r w:rsidR="0009643B">
              <w:t xml:space="preserve"> </w:t>
            </w:r>
            <w:proofErr w:type="spellStart"/>
            <w:r w:rsidR="0009643B">
              <w:t>optiunile</w:t>
            </w:r>
            <w:proofErr w:type="spellEnd"/>
            <w:r w:rsidR="0009643B">
              <w:t>)</w:t>
            </w:r>
          </w:p>
        </w:tc>
      </w:tr>
      <w:tr w:rsidR="001C712B" w14:paraId="52192A58" w14:textId="77777777" w:rsidTr="00202C63">
        <w:trPr>
          <w:trHeight w:val="1893"/>
        </w:trPr>
        <w:tc>
          <w:tcPr>
            <w:tcW w:w="9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C4383" w14:textId="52BD5540" w:rsidR="00C84C29" w:rsidRPr="00ED4F0C" w:rsidRDefault="00160F34">
            <w:pPr>
              <w:jc w:val="both"/>
              <w:rPr>
                <w:b/>
                <w:bCs/>
                <w:lang w:val="it-IT"/>
              </w:rPr>
            </w:pPr>
            <w:proofErr w:type="spellStart"/>
            <w:r w:rsidRPr="00ED4F0C">
              <w:rPr>
                <w:b/>
                <w:bCs/>
              </w:rPr>
              <w:t>Prestatorul</w:t>
            </w:r>
            <w:proofErr w:type="spellEnd"/>
            <w:r w:rsidRPr="00ED4F0C">
              <w:rPr>
                <w:b/>
                <w:bCs/>
              </w:rPr>
              <w:t xml:space="preserve"> se </w:t>
            </w:r>
            <w:proofErr w:type="spellStart"/>
            <w:r w:rsidRPr="00ED4F0C">
              <w:rPr>
                <w:b/>
                <w:bCs/>
              </w:rPr>
              <w:t>obligă</w:t>
            </w:r>
            <w:proofErr w:type="spellEnd"/>
            <w:r w:rsidRPr="00ED4F0C">
              <w:rPr>
                <w:b/>
                <w:bCs/>
              </w:rPr>
              <w:t xml:space="preserve"> </w:t>
            </w:r>
            <w:proofErr w:type="spellStart"/>
            <w:r w:rsidRPr="00ED4F0C">
              <w:rPr>
                <w:b/>
                <w:bCs/>
              </w:rPr>
              <w:t>să</w:t>
            </w:r>
            <w:proofErr w:type="spellEnd"/>
            <w:r w:rsidRPr="00ED4F0C">
              <w:rPr>
                <w:b/>
                <w:bCs/>
              </w:rPr>
              <w:t xml:space="preserve"> </w:t>
            </w:r>
            <w:proofErr w:type="spellStart"/>
            <w:r w:rsidRPr="00ED4F0C">
              <w:rPr>
                <w:b/>
                <w:bCs/>
              </w:rPr>
              <w:t>furnizeze</w:t>
            </w:r>
            <w:proofErr w:type="spellEnd"/>
            <w:r w:rsidRPr="00ED4F0C">
              <w:rPr>
                <w:b/>
                <w:bCs/>
              </w:rPr>
              <w:t xml:space="preserve"> </w:t>
            </w:r>
            <w:r w:rsidR="00042E8F" w:rsidRPr="00ED4F0C">
              <w:rPr>
                <w:b/>
                <w:bCs/>
                <w:lang w:val="it-IT"/>
              </w:rPr>
              <w:t xml:space="preserve">servicii specializate de pază cu agenți de securitate </w:t>
            </w:r>
            <w:proofErr w:type="gramStart"/>
            <w:r w:rsidR="00042E8F" w:rsidRPr="00ED4F0C">
              <w:rPr>
                <w:b/>
                <w:bCs/>
                <w:lang w:val="it-IT"/>
              </w:rPr>
              <w:t xml:space="preserve">calificați </w:t>
            </w:r>
            <w:r w:rsidR="00C340B2">
              <w:rPr>
                <w:b/>
                <w:bCs/>
                <w:lang w:val="it-IT"/>
              </w:rPr>
              <w:t>,</w:t>
            </w:r>
            <w:proofErr w:type="gramEnd"/>
            <w:r w:rsidR="00042E8F" w:rsidRPr="00ED4F0C">
              <w:rPr>
                <w:b/>
                <w:bCs/>
                <w:lang w:val="it-IT"/>
              </w:rPr>
              <w:t xml:space="preserve"> atestați și intervenție rapidă 24/24.</w:t>
            </w:r>
          </w:p>
          <w:p w14:paraId="0B20FCF9" w14:textId="4890E922" w:rsidR="00160F34" w:rsidRDefault="00042E8F">
            <w:pPr>
              <w:jc w:val="both"/>
            </w:pPr>
            <w:proofErr w:type="spellStart"/>
            <w:r>
              <w:t>Prestatorul</w:t>
            </w:r>
            <w:proofErr w:type="spellEnd"/>
            <w:r>
              <w:t xml:space="preserve"> se </w:t>
            </w:r>
            <w:proofErr w:type="spellStart"/>
            <w:r>
              <w:t>oblig</w:t>
            </w:r>
            <w:r w:rsidR="00365FD4">
              <w:t>ă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asigure</w:t>
            </w:r>
            <w:proofErr w:type="spellEnd"/>
            <w:r>
              <w:t xml:space="preserve"> </w:t>
            </w:r>
            <w:proofErr w:type="spellStart"/>
            <w:r>
              <w:t>paza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următorul</w:t>
            </w:r>
            <w:proofErr w:type="spellEnd"/>
            <w:r>
              <w:t xml:space="preserve"> program:</w:t>
            </w:r>
          </w:p>
          <w:p w14:paraId="40971D69" w14:textId="77777777" w:rsidR="00160F34" w:rsidRDefault="00160F34" w:rsidP="00160F34">
            <w:pPr>
              <w:pStyle w:val="ListParagraph"/>
              <w:numPr>
                <w:ilvl w:val="0"/>
                <w:numId w:val="14"/>
              </w:numPr>
              <w:jc w:val="both"/>
              <w:rPr>
                <w:lang w:val="it-IT"/>
              </w:rPr>
            </w:pPr>
            <w:r w:rsidRPr="00160F34">
              <w:rPr>
                <w:lang w:val="it-IT"/>
              </w:rPr>
              <w:t xml:space="preserve">serviciu de 24 ore în zilele de sâmbătă , duminică și în zilele de sărbători legale si alte zile libere acordate prin acte normative, </w:t>
            </w:r>
          </w:p>
          <w:p w14:paraId="4BC81873" w14:textId="77777777" w:rsidR="00160F34" w:rsidRDefault="00160F34" w:rsidP="00160F34">
            <w:pPr>
              <w:pStyle w:val="ListParagraph"/>
              <w:numPr>
                <w:ilvl w:val="0"/>
                <w:numId w:val="14"/>
              </w:numPr>
              <w:jc w:val="both"/>
              <w:rPr>
                <w:lang w:val="it-IT"/>
              </w:rPr>
            </w:pPr>
            <w:r w:rsidRPr="00160F34">
              <w:rPr>
                <w:lang w:val="it-IT"/>
              </w:rPr>
              <w:t xml:space="preserve"> de luni până joi 1</w:t>
            </w:r>
            <w:r>
              <w:rPr>
                <w:lang w:val="it-IT"/>
              </w:rPr>
              <w:t xml:space="preserve">5,30 </w:t>
            </w:r>
            <w:r w:rsidRPr="00160F34">
              <w:rPr>
                <w:lang w:val="it-IT"/>
              </w:rPr>
              <w:t xml:space="preserve"> ore( de la ora 16:</w:t>
            </w:r>
            <w:r>
              <w:rPr>
                <w:lang w:val="it-IT"/>
              </w:rPr>
              <w:t>3</w:t>
            </w:r>
            <w:r w:rsidRPr="00160F34">
              <w:rPr>
                <w:lang w:val="it-IT"/>
              </w:rPr>
              <w:t xml:space="preserve">0 la ora 08:00), </w:t>
            </w:r>
          </w:p>
          <w:p w14:paraId="1D0E2F39" w14:textId="0FC5B72A" w:rsidR="00202C63" w:rsidRPr="00A42EF8" w:rsidRDefault="00160F34" w:rsidP="00A42EF8">
            <w:pPr>
              <w:pStyle w:val="ListParagraph"/>
              <w:numPr>
                <w:ilvl w:val="0"/>
                <w:numId w:val="14"/>
              </w:numPr>
              <w:jc w:val="both"/>
              <w:rPr>
                <w:lang w:val="it-IT"/>
              </w:rPr>
            </w:pPr>
            <w:r w:rsidRPr="00160F34">
              <w:rPr>
                <w:lang w:val="it-IT"/>
              </w:rPr>
              <w:t>vinerea 18,</w:t>
            </w:r>
            <w:r>
              <w:rPr>
                <w:lang w:val="it-IT"/>
              </w:rPr>
              <w:t>0</w:t>
            </w:r>
            <w:r w:rsidRPr="00160F34">
              <w:rPr>
                <w:lang w:val="it-IT"/>
              </w:rPr>
              <w:t xml:space="preserve">0 ore de la </w:t>
            </w:r>
            <w:r>
              <w:rPr>
                <w:lang w:val="it-IT"/>
              </w:rPr>
              <w:t>14.00</w:t>
            </w:r>
            <w:r w:rsidRPr="00160F34">
              <w:rPr>
                <w:lang w:val="it-IT"/>
              </w:rPr>
              <w:t xml:space="preserve"> la 08:00</w:t>
            </w:r>
          </w:p>
          <w:p w14:paraId="22E69BEB" w14:textId="6A69A2A0" w:rsidR="00E730CD" w:rsidRPr="000209ED" w:rsidRDefault="00202C63" w:rsidP="00160F34">
            <w:pPr>
              <w:ind w:left="360"/>
              <w:jc w:val="both"/>
              <w:rPr>
                <w:b/>
                <w:bCs/>
                <w:lang w:val="ro-RO"/>
              </w:rPr>
            </w:pPr>
            <w:proofErr w:type="spellStart"/>
            <w:r w:rsidRPr="00A42EF8">
              <w:rPr>
                <w:b/>
                <w:bCs/>
              </w:rPr>
              <w:t>Numărul</w:t>
            </w:r>
            <w:proofErr w:type="spellEnd"/>
            <w:r w:rsidRPr="00A42EF8">
              <w:rPr>
                <w:b/>
                <w:bCs/>
              </w:rPr>
              <w:t xml:space="preserve"> total de ore calculate pe </w:t>
            </w:r>
            <w:r w:rsidR="00A42EF8">
              <w:rPr>
                <w:b/>
                <w:bCs/>
              </w:rPr>
              <w:t xml:space="preserve">o </w:t>
            </w:r>
            <w:proofErr w:type="spellStart"/>
            <w:r w:rsidR="00A42EF8">
              <w:rPr>
                <w:b/>
                <w:bCs/>
              </w:rPr>
              <w:t>perioadă</w:t>
            </w:r>
            <w:proofErr w:type="spellEnd"/>
            <w:r w:rsidR="00A42EF8">
              <w:rPr>
                <w:b/>
                <w:bCs/>
              </w:rPr>
              <w:t xml:space="preserve"> de </w:t>
            </w:r>
            <w:r w:rsidRPr="00A42EF8">
              <w:rPr>
                <w:b/>
                <w:bCs/>
              </w:rPr>
              <w:t>1</w:t>
            </w:r>
            <w:r w:rsidR="00C92D41">
              <w:rPr>
                <w:b/>
                <w:bCs/>
              </w:rPr>
              <w:t>2</w:t>
            </w:r>
            <w:r w:rsidRPr="00A42EF8">
              <w:rPr>
                <w:b/>
                <w:bCs/>
              </w:rPr>
              <w:t xml:space="preserve"> </w:t>
            </w:r>
            <w:proofErr w:type="spellStart"/>
            <w:r w:rsidRPr="00A42EF8">
              <w:rPr>
                <w:b/>
                <w:bCs/>
              </w:rPr>
              <w:t>luni</w:t>
            </w:r>
            <w:proofErr w:type="spellEnd"/>
            <w:r w:rsidRPr="00A42EF8">
              <w:rPr>
                <w:b/>
                <w:bCs/>
              </w:rPr>
              <w:t xml:space="preserve"> </w:t>
            </w:r>
            <w:proofErr w:type="spellStart"/>
            <w:r w:rsidRPr="00A42EF8">
              <w:rPr>
                <w:b/>
                <w:bCs/>
              </w:rPr>
              <w:t>este</w:t>
            </w:r>
            <w:proofErr w:type="spellEnd"/>
            <w:r w:rsidRPr="00A42EF8">
              <w:rPr>
                <w:b/>
                <w:bCs/>
              </w:rPr>
              <w:t xml:space="preserve"> de </w:t>
            </w:r>
            <w:r w:rsidR="00CA48CC">
              <w:rPr>
                <w:b/>
                <w:bCs/>
              </w:rPr>
              <w:t>6978 ore</w:t>
            </w:r>
          </w:p>
          <w:p w14:paraId="2533DFB0" w14:textId="6FD99C0D" w:rsidR="00160F34" w:rsidRPr="00A42EF8" w:rsidRDefault="00202C63" w:rsidP="00160F34">
            <w:pPr>
              <w:ind w:left="360"/>
              <w:jc w:val="both"/>
              <w:rPr>
                <w:b/>
                <w:bCs/>
              </w:rPr>
            </w:pPr>
            <w:r w:rsidRPr="00A42EF8">
              <w:rPr>
                <w:b/>
                <w:bCs/>
              </w:rPr>
              <w:t xml:space="preserve"> </w:t>
            </w:r>
            <w:proofErr w:type="spellStart"/>
            <w:r w:rsidR="00A42EF8" w:rsidRPr="00A42EF8">
              <w:rPr>
                <w:b/>
                <w:bCs/>
              </w:rPr>
              <w:t>iar</w:t>
            </w:r>
            <w:proofErr w:type="spellEnd"/>
            <w:r w:rsidR="00A42EF8" w:rsidRPr="00A42EF8">
              <w:rPr>
                <w:b/>
                <w:bCs/>
              </w:rPr>
              <w:t xml:space="preserve"> </w:t>
            </w:r>
            <w:proofErr w:type="spellStart"/>
            <w:r w:rsidR="00A42EF8" w:rsidRPr="00A42EF8">
              <w:rPr>
                <w:b/>
                <w:bCs/>
              </w:rPr>
              <w:t>valoarea</w:t>
            </w:r>
            <w:proofErr w:type="spellEnd"/>
            <w:r w:rsidR="00A42EF8" w:rsidRPr="00A42EF8">
              <w:rPr>
                <w:b/>
                <w:bCs/>
              </w:rPr>
              <w:t xml:space="preserve"> </w:t>
            </w:r>
            <w:proofErr w:type="spellStart"/>
            <w:r w:rsidR="00A42EF8" w:rsidRPr="00A42EF8">
              <w:rPr>
                <w:b/>
                <w:bCs/>
              </w:rPr>
              <w:t>estimat</w:t>
            </w:r>
            <w:r w:rsidR="00A42EF8">
              <w:rPr>
                <w:b/>
                <w:bCs/>
              </w:rPr>
              <w:t>ă</w:t>
            </w:r>
            <w:proofErr w:type="spellEnd"/>
            <w:r w:rsidR="00A42EF8" w:rsidRPr="00A42EF8">
              <w:rPr>
                <w:b/>
                <w:bCs/>
              </w:rPr>
              <w:t xml:space="preserve"> pe </w:t>
            </w:r>
            <w:proofErr w:type="spellStart"/>
            <w:r w:rsidR="00A42EF8" w:rsidRPr="00A42EF8">
              <w:rPr>
                <w:b/>
                <w:bCs/>
              </w:rPr>
              <w:t>oră</w:t>
            </w:r>
            <w:proofErr w:type="spellEnd"/>
            <w:r w:rsidR="00A42EF8" w:rsidRPr="00A42EF8">
              <w:rPr>
                <w:b/>
                <w:bCs/>
              </w:rPr>
              <w:t xml:space="preserve"> </w:t>
            </w:r>
            <w:proofErr w:type="spellStart"/>
            <w:r w:rsidR="00A42EF8" w:rsidRPr="00A42EF8">
              <w:rPr>
                <w:b/>
                <w:bCs/>
              </w:rPr>
              <w:t>este</w:t>
            </w:r>
            <w:proofErr w:type="spellEnd"/>
            <w:r w:rsidR="00A42EF8" w:rsidRPr="00A42EF8">
              <w:rPr>
                <w:b/>
                <w:bCs/>
              </w:rPr>
              <w:t xml:space="preserve"> de </w:t>
            </w:r>
            <w:r w:rsidR="00630E7D">
              <w:rPr>
                <w:b/>
                <w:bCs/>
              </w:rPr>
              <w:t>18,1</w:t>
            </w:r>
            <w:r w:rsidR="000F63FC">
              <w:rPr>
                <w:b/>
                <w:bCs/>
              </w:rPr>
              <w:t>0</w:t>
            </w:r>
            <w:r w:rsidR="00A42EF8" w:rsidRPr="00A42EF8">
              <w:rPr>
                <w:b/>
                <w:bCs/>
              </w:rPr>
              <w:t xml:space="preserve"> lei </w:t>
            </w:r>
            <w:proofErr w:type="spellStart"/>
            <w:r w:rsidR="00A42EF8" w:rsidRPr="00A42EF8">
              <w:rPr>
                <w:b/>
                <w:bCs/>
              </w:rPr>
              <w:t>fără</w:t>
            </w:r>
            <w:proofErr w:type="spellEnd"/>
            <w:r w:rsidR="00A42EF8" w:rsidRPr="00A42EF8">
              <w:rPr>
                <w:b/>
                <w:bCs/>
              </w:rPr>
              <w:t xml:space="preserve"> TVA. </w:t>
            </w:r>
            <w:proofErr w:type="spellStart"/>
            <w:r w:rsidR="00A42EF8" w:rsidRPr="00A42EF8">
              <w:rPr>
                <w:b/>
                <w:bCs/>
              </w:rPr>
              <w:t>Valoarea</w:t>
            </w:r>
            <w:proofErr w:type="spellEnd"/>
            <w:r w:rsidR="00A42EF8" w:rsidRPr="00A42EF8">
              <w:rPr>
                <w:b/>
                <w:bCs/>
              </w:rPr>
              <w:t xml:space="preserve"> </w:t>
            </w:r>
            <w:proofErr w:type="spellStart"/>
            <w:r w:rsidR="00A42EF8" w:rsidRPr="00A42EF8">
              <w:rPr>
                <w:b/>
                <w:bCs/>
              </w:rPr>
              <w:t>estimat</w:t>
            </w:r>
            <w:r w:rsidR="00A42EF8">
              <w:rPr>
                <w:b/>
                <w:bCs/>
              </w:rPr>
              <w:t>ă</w:t>
            </w:r>
            <w:proofErr w:type="spellEnd"/>
            <w:r w:rsidR="00A42EF8" w:rsidRPr="00A42EF8">
              <w:rPr>
                <w:b/>
                <w:bCs/>
              </w:rPr>
              <w:t xml:space="preserve"> a </w:t>
            </w:r>
            <w:proofErr w:type="spellStart"/>
            <w:r w:rsidR="00A42EF8" w:rsidRPr="00A42EF8">
              <w:rPr>
                <w:b/>
                <w:bCs/>
              </w:rPr>
              <w:t>contractului</w:t>
            </w:r>
            <w:proofErr w:type="spellEnd"/>
            <w:r w:rsidR="00A42EF8" w:rsidRPr="00A42EF8">
              <w:rPr>
                <w:b/>
                <w:bCs/>
              </w:rPr>
              <w:t xml:space="preserve"> </w:t>
            </w:r>
            <w:proofErr w:type="spellStart"/>
            <w:r w:rsidR="00A42EF8" w:rsidRPr="00A42EF8">
              <w:rPr>
                <w:b/>
                <w:bCs/>
              </w:rPr>
              <w:t>este</w:t>
            </w:r>
            <w:proofErr w:type="spellEnd"/>
            <w:r w:rsidR="00A42EF8" w:rsidRPr="00A42EF8">
              <w:rPr>
                <w:b/>
                <w:bCs/>
              </w:rPr>
              <w:t xml:space="preserve"> de </w:t>
            </w:r>
            <w:r w:rsidR="00C92D41">
              <w:rPr>
                <w:b/>
                <w:bCs/>
              </w:rPr>
              <w:t>126.</w:t>
            </w:r>
            <w:r w:rsidR="00CA48CC">
              <w:rPr>
                <w:b/>
                <w:bCs/>
              </w:rPr>
              <w:t>301</w:t>
            </w:r>
            <w:r w:rsidR="00C92D41">
              <w:rPr>
                <w:b/>
                <w:bCs/>
              </w:rPr>
              <w:t>,</w:t>
            </w:r>
            <w:proofErr w:type="gramStart"/>
            <w:r w:rsidR="00CA48CC">
              <w:rPr>
                <w:b/>
                <w:bCs/>
              </w:rPr>
              <w:t>80</w:t>
            </w:r>
            <w:r w:rsidR="00C92D41">
              <w:rPr>
                <w:b/>
                <w:bCs/>
              </w:rPr>
              <w:t xml:space="preserve"> </w:t>
            </w:r>
            <w:r w:rsidR="00A42EF8" w:rsidRPr="00A42EF8">
              <w:rPr>
                <w:b/>
                <w:bCs/>
              </w:rPr>
              <w:t xml:space="preserve"> lei</w:t>
            </w:r>
            <w:proofErr w:type="gramEnd"/>
            <w:r w:rsidR="00A42EF8">
              <w:rPr>
                <w:b/>
                <w:bCs/>
              </w:rPr>
              <w:t xml:space="preserve"> </w:t>
            </w:r>
            <w:proofErr w:type="spellStart"/>
            <w:r w:rsidR="00A42EF8">
              <w:rPr>
                <w:b/>
                <w:bCs/>
              </w:rPr>
              <w:t>fără</w:t>
            </w:r>
            <w:proofErr w:type="spellEnd"/>
            <w:r w:rsidR="00A42EF8">
              <w:rPr>
                <w:b/>
                <w:bCs/>
              </w:rPr>
              <w:t xml:space="preserve"> TVA.</w:t>
            </w:r>
          </w:p>
        </w:tc>
      </w:tr>
    </w:tbl>
    <w:p w14:paraId="2A7A4FC8" w14:textId="43CAB1D7" w:rsidR="001C712B" w:rsidRDefault="009109D4">
      <w:pPr>
        <w:spacing w:after="462" w:line="265" w:lineRule="auto"/>
        <w:ind w:left="103" w:hanging="10"/>
      </w:pPr>
      <w:r>
        <w:rPr>
          <w:sz w:val="24"/>
        </w:rPr>
        <w:t>II</w:t>
      </w:r>
      <w:r w:rsidR="0009643B">
        <w:rPr>
          <w:sz w:val="24"/>
        </w:rPr>
        <w:t>.3) DURATA CONTRACTULUI SAU TERMENUL PENTRU FINALIZARE</w:t>
      </w:r>
    </w:p>
    <w:p w14:paraId="046A349E" w14:textId="5AB2FD42" w:rsidR="00123837" w:rsidRPr="00416D01" w:rsidRDefault="0009643B" w:rsidP="00416D01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6" w:space="0" w:color="000000"/>
        </w:pBdr>
        <w:spacing w:after="854"/>
        <w:ind w:firstLine="209"/>
      </w:pPr>
      <w:proofErr w:type="spellStart"/>
      <w:r>
        <w:t>Durata</w:t>
      </w:r>
      <w:proofErr w:type="spellEnd"/>
      <w:r>
        <w:t xml:space="preserve"> </w:t>
      </w:r>
      <w:proofErr w:type="spellStart"/>
      <w:r>
        <w:t>contactului</w:t>
      </w:r>
      <w:proofErr w:type="spellEnd"/>
      <w:proofErr w:type="gramStart"/>
      <w:r>
        <w:t>, :</w:t>
      </w:r>
      <w:proofErr w:type="gramEnd"/>
      <w:r>
        <w:t xml:space="preserve"> </w:t>
      </w:r>
      <w:r w:rsidR="00C92D41">
        <w:t>8</w:t>
      </w:r>
      <w:r>
        <w:t xml:space="preserve"> </w:t>
      </w:r>
      <w:proofErr w:type="spellStart"/>
      <w:r>
        <w:t>luni</w:t>
      </w:r>
      <w:proofErr w:type="spellEnd"/>
      <w:r>
        <w:t xml:space="preserve"> </w:t>
      </w:r>
      <w:proofErr w:type="spellStart"/>
      <w:r w:rsidR="00A1658D">
        <w:t>începând</w:t>
      </w:r>
      <w:proofErr w:type="spellEnd"/>
      <w:r w:rsidR="00A1658D">
        <w:t xml:space="preserve"> cu </w:t>
      </w:r>
      <w:r>
        <w:t xml:space="preserve"> </w:t>
      </w:r>
      <w:r w:rsidR="00A1658D" w:rsidRPr="000A2AEB">
        <w:rPr>
          <w:b/>
          <w:bCs/>
        </w:rPr>
        <w:t>01.0</w:t>
      </w:r>
      <w:r w:rsidR="00C92D41">
        <w:rPr>
          <w:b/>
          <w:bCs/>
        </w:rPr>
        <w:t>5</w:t>
      </w:r>
      <w:r w:rsidR="00A1658D" w:rsidRPr="000A2AEB">
        <w:rPr>
          <w:b/>
          <w:bCs/>
        </w:rPr>
        <w:t>.202</w:t>
      </w:r>
      <w:r w:rsidR="00CA48CC">
        <w:rPr>
          <w:b/>
          <w:bCs/>
        </w:rPr>
        <w:t>3</w:t>
      </w:r>
      <w:r w:rsidR="00C9341D">
        <w:t xml:space="preserve"> , cu </w:t>
      </w:r>
      <w:proofErr w:type="spellStart"/>
      <w:r w:rsidR="00C9341D">
        <w:t>posibilitate</w:t>
      </w:r>
      <w:proofErr w:type="spellEnd"/>
      <w:r w:rsidR="00C9341D">
        <w:t xml:space="preserve"> de </w:t>
      </w:r>
      <w:proofErr w:type="spellStart"/>
      <w:r w:rsidR="00C9341D">
        <w:t>prelungire</w:t>
      </w:r>
      <w:proofErr w:type="spellEnd"/>
      <w:r w:rsidR="00C9341D">
        <w:t xml:space="preserve"> </w:t>
      </w:r>
      <w:r w:rsidR="00C84C29">
        <w:t xml:space="preserve">cu </w:t>
      </w:r>
      <w:proofErr w:type="spellStart"/>
      <w:r w:rsidR="00C84C29">
        <w:t>acordul</w:t>
      </w:r>
      <w:proofErr w:type="spellEnd"/>
      <w:r w:rsidR="00C84C29">
        <w:t xml:space="preserve"> </w:t>
      </w:r>
      <w:proofErr w:type="spellStart"/>
      <w:r w:rsidR="00C84C29">
        <w:t>părților</w:t>
      </w:r>
      <w:proofErr w:type="spellEnd"/>
      <w:r w:rsidR="00C84C29">
        <w:t xml:space="preserve"> </w:t>
      </w:r>
      <w:proofErr w:type="spellStart"/>
      <w:r w:rsidR="00C84C29">
        <w:t>prin</w:t>
      </w:r>
      <w:proofErr w:type="spellEnd"/>
      <w:r w:rsidR="00C84C29">
        <w:t xml:space="preserve"> act </w:t>
      </w:r>
      <w:proofErr w:type="spellStart"/>
      <w:r w:rsidR="00C84C29">
        <w:t>aditional</w:t>
      </w:r>
      <w:proofErr w:type="spellEnd"/>
      <w:r w:rsidR="00C84C29">
        <w:t xml:space="preserve"> pe o </w:t>
      </w:r>
      <w:proofErr w:type="spellStart"/>
      <w:r w:rsidR="00C9341D">
        <w:t>perioadă</w:t>
      </w:r>
      <w:proofErr w:type="spellEnd"/>
      <w:r w:rsidR="00C9341D">
        <w:t xml:space="preserve"> de maxim 4 </w:t>
      </w:r>
      <w:proofErr w:type="spellStart"/>
      <w:r w:rsidR="00C9341D">
        <w:t>luni</w:t>
      </w:r>
      <w:proofErr w:type="spellEnd"/>
      <w:r w:rsidR="00C9341D">
        <w:t xml:space="preserve"> </w:t>
      </w:r>
      <w:proofErr w:type="spellStart"/>
      <w:r w:rsidR="00C9341D">
        <w:t>în</w:t>
      </w:r>
      <w:proofErr w:type="spellEnd"/>
      <w:r w:rsidR="00C9341D">
        <w:t xml:space="preserve"> </w:t>
      </w:r>
      <w:proofErr w:type="spellStart"/>
      <w:r w:rsidR="00C9341D">
        <w:t>conformitate</w:t>
      </w:r>
      <w:proofErr w:type="spellEnd"/>
      <w:r w:rsidR="00C9341D">
        <w:t xml:space="preserve"> cu </w:t>
      </w:r>
      <w:proofErr w:type="spellStart"/>
      <w:r w:rsidR="00C9341D">
        <w:t>prevederile</w:t>
      </w:r>
      <w:proofErr w:type="spellEnd"/>
      <w:r w:rsidR="00C9341D">
        <w:t xml:space="preserve"> </w:t>
      </w:r>
      <w:proofErr w:type="spellStart"/>
      <w:r w:rsidR="00C9341D">
        <w:t>legii</w:t>
      </w:r>
      <w:proofErr w:type="spellEnd"/>
      <w:r w:rsidR="00C9341D">
        <w:t xml:space="preserve"> 98/2016</w:t>
      </w:r>
      <w:r>
        <w:t xml:space="preserve">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 w:rsidR="00D72606">
        <w:t>.</w:t>
      </w:r>
    </w:p>
    <w:p w14:paraId="68D6D19B" w14:textId="137B8356" w:rsidR="001C712B" w:rsidRDefault="0009643B">
      <w:pPr>
        <w:spacing w:after="50" w:line="265" w:lineRule="auto"/>
        <w:ind w:left="103" w:hanging="10"/>
      </w:pPr>
      <w:r>
        <w:rPr>
          <w:sz w:val="24"/>
        </w:rPr>
        <w:t xml:space="preserve">SECȚIUNEA </w:t>
      </w:r>
      <w:r w:rsidR="009109D4">
        <w:rPr>
          <w:sz w:val="24"/>
        </w:rPr>
        <w:t>III</w:t>
      </w:r>
      <w:r>
        <w:rPr>
          <w:sz w:val="24"/>
        </w:rPr>
        <w:t>: INFORMAȚII JURIDICE, ECONOMICE, FINANCIARE SI TEHNICE</w:t>
      </w:r>
    </w:p>
    <w:p w14:paraId="14340965" w14:textId="1353A02B" w:rsidR="001C712B" w:rsidRDefault="009109D4">
      <w:pPr>
        <w:spacing w:after="0" w:line="265" w:lineRule="auto"/>
        <w:ind w:left="103" w:hanging="10"/>
      </w:pPr>
      <w:r>
        <w:rPr>
          <w:sz w:val="24"/>
        </w:rPr>
        <w:t>III</w:t>
      </w:r>
      <w:r w:rsidR="0009643B">
        <w:rPr>
          <w:sz w:val="24"/>
        </w:rPr>
        <w:t>.1) CONDIȚII REFERITOARE LA CONTRACT</w:t>
      </w:r>
    </w:p>
    <w:tbl>
      <w:tblPr>
        <w:tblStyle w:val="TableGrid"/>
        <w:tblW w:w="9231" w:type="dxa"/>
        <w:tblInd w:w="105" w:type="dxa"/>
        <w:tblCellMar>
          <w:top w:w="39" w:type="dxa"/>
          <w:left w:w="75" w:type="dxa"/>
          <w:right w:w="76" w:type="dxa"/>
        </w:tblCellMar>
        <w:tblLook w:val="04A0" w:firstRow="1" w:lastRow="0" w:firstColumn="1" w:lastColumn="0" w:noHBand="0" w:noVBand="1"/>
      </w:tblPr>
      <w:tblGrid>
        <w:gridCol w:w="9231"/>
      </w:tblGrid>
      <w:tr w:rsidR="001C712B" w14:paraId="131E01B0" w14:textId="77777777">
        <w:trPr>
          <w:trHeight w:val="921"/>
        </w:trPr>
        <w:tc>
          <w:tcPr>
            <w:tcW w:w="9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91241" w14:textId="77777777" w:rsidR="001C712B" w:rsidRDefault="0009643B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326F4F" wp14:editId="3ABE95C3">
                      <wp:extent cx="5489474" cy="197489"/>
                      <wp:effectExtent l="0" t="0" r="0" b="0"/>
                      <wp:docPr id="34932" name="Group 34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9474" cy="197489"/>
                                <a:chOff x="22843" y="0"/>
                                <a:chExt cx="5489474" cy="197489"/>
                              </a:xfrm>
                            </wpg:grpSpPr>
                            <wps:wsp>
                              <wps:cNvPr id="3154" name="Rectangle 3154"/>
                              <wps:cNvSpPr/>
                              <wps:spPr>
                                <a:xfrm>
                                  <a:off x="22843" y="4568"/>
                                  <a:ext cx="589398" cy="182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E22DAA" w14:textId="3EBE5F5E" w:rsidR="001C712B" w:rsidRDefault="009109D4">
                                    <w:r>
                                      <w:rPr>
                                        <w:sz w:val="20"/>
                                      </w:rPr>
                                      <w:t>III</w:t>
                                    </w:r>
                                    <w:r w:rsidR="0009643B">
                                      <w:rPr>
                                        <w:sz w:val="20"/>
                                      </w:rPr>
                                      <w:t xml:space="preserve">.1.1.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5" name="Rectangle 3155"/>
                              <wps:cNvSpPr/>
                              <wps:spPr>
                                <a:xfrm>
                                  <a:off x="465999" y="0"/>
                                  <a:ext cx="759533" cy="1883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58FBFA" w14:textId="352FDDDC" w:rsidR="001C712B" w:rsidRDefault="0009643B">
                                    <w:r>
                                      <w:rPr>
                                        <w:sz w:val="24"/>
                                      </w:rPr>
                                      <w:t>Gara</w:t>
                                    </w:r>
                                    <w:r w:rsidR="002B139E">
                                      <w:rPr>
                                        <w:sz w:val="24"/>
                                      </w:rPr>
                                      <w:t>nț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 xml:space="preserve">ie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6" name="Rectangle 3156"/>
                              <wps:cNvSpPr/>
                              <wps:spPr>
                                <a:xfrm>
                                  <a:off x="1037077" y="0"/>
                                  <a:ext cx="236974" cy="1883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ADDF49" w14:textId="77777777" w:rsidR="001C712B" w:rsidRDefault="0009643B">
                                    <w:r>
                                      <w:rPr>
                                        <w:sz w:val="24"/>
                                      </w:rPr>
                                      <w:t xml:space="preserve">de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7" name="Rectangle 3157"/>
                              <wps:cNvSpPr/>
                              <wps:spPr>
                                <a:xfrm>
                                  <a:off x="1215253" y="0"/>
                                  <a:ext cx="437491" cy="1883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CFFB51" w14:textId="77777777" w:rsidR="001C712B" w:rsidRDefault="0009643B">
                                    <w:r>
                                      <w:rPr>
                                        <w:sz w:val="24"/>
                                      </w:rPr>
                                      <w:t xml:space="preserve">bună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8" name="Rectangle 3158"/>
                              <wps:cNvSpPr/>
                              <wps:spPr>
                                <a:xfrm>
                                  <a:off x="1544194" y="0"/>
                                  <a:ext cx="631932" cy="191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19A769" w14:textId="77777777" w:rsidR="001C712B" w:rsidRDefault="0009643B">
                                    <w:r>
                                      <w:t>executie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9" name="Rectangle 3159"/>
                              <wps:cNvSpPr/>
                              <wps:spPr>
                                <a:xfrm>
                                  <a:off x="5016347" y="9136"/>
                                  <a:ext cx="249127" cy="1762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5F1B" w14:textId="085F17B1" w:rsidR="001C712B" w:rsidRDefault="001C712B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0" name="Rectangle 3160"/>
                              <wps:cNvSpPr/>
                              <wps:spPr>
                                <a:xfrm>
                                  <a:off x="5203660" y="9136"/>
                                  <a:ext cx="151907" cy="1762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BBD311" w14:textId="60D144CF" w:rsidR="001C712B" w:rsidRDefault="001C712B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1" name="Rectangle 3161"/>
                              <wps:cNvSpPr/>
                              <wps:spPr>
                                <a:xfrm>
                                  <a:off x="5317876" y="9137"/>
                                  <a:ext cx="194441" cy="1883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0C2F83" w14:textId="77777777" w:rsidR="001C712B" w:rsidRPr="00C9341D" w:rsidRDefault="0009643B">
                                    <w:pPr>
                                      <w:rPr>
                                        <w:lang w:val="ro-RO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nu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326F4F" id="Group 34932" o:spid="_x0000_s1026" style="width:432.25pt;height:15.55pt;mso-position-horizontal-relative:char;mso-position-vertical-relative:line" coordorigin="228" coordsize="54894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">
                      <v:rect id="Rectangle 3154" o:spid="_x0000_s1027" style="position:absolute;left:228;top:45;width:5894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wqi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DAejd3i+CU9Azh4AAAD//wMAUEsBAi0AFAAGAAgAAAAhANvh9svuAAAAhQEAABMAAAAAAAAA&#10;AAAAAAAAAAAAAFtDb250ZW50X1R5cGVzXS54bWxQSwECLQAUAAYACAAAACEAWvQsW78AAAAVAQAA&#10;CwAAAAAAAAAAAAAAAAAfAQAAX3JlbHMvLnJlbHNQSwECLQAUAAYACAAAACEAInMKosYAAADdAAAA&#10;DwAAAAAAAAAAAAAAAAAHAgAAZHJzL2Rvd25yZXYueG1sUEsFBgAAAAADAAMAtwAAAPoCAAAAAA==&#10;" filled="f" stroked="f">
                        <v:textbox inset="0,0,0,0">
                          <w:txbxContent>
                            <w:p w14:paraId="19E22DAA" w14:textId="3EBE5F5E" w:rsidR="001C712B" w:rsidRDefault="009109D4">
                              <w:r>
                                <w:rPr>
                                  <w:sz w:val="20"/>
                                </w:rPr>
                                <w:t>III</w:t>
                              </w:r>
                              <w:r w:rsidR="0009643B">
                                <w:rPr>
                                  <w:sz w:val="20"/>
                                </w:rPr>
                                <w:t xml:space="preserve">.1.1. </w:t>
                              </w:r>
                            </w:p>
                          </w:txbxContent>
                        </v:textbox>
                      </v:rect>
                      <v:rect id="Rectangle 3155" o:spid="_x0000_s1028" style="position:absolute;left:4659;width:7596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685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HrDIbzehCcg508AAAD//wMAUEsBAi0AFAAGAAgAAAAhANvh9svuAAAAhQEAABMAAAAAAAAA&#10;AAAAAAAAAAAAAFtDb250ZW50X1R5cGVzXS54bWxQSwECLQAUAAYACAAAACEAWvQsW78AAAAVAQAA&#10;CwAAAAAAAAAAAAAAAAAfAQAAX3JlbHMvLnJlbHNQSwECLQAUAAYACAAAACEATT+vOcYAAADdAAAA&#10;DwAAAAAAAAAAAAAAAAAHAgAAZHJzL2Rvd25yZXYueG1sUEsFBgAAAAADAAMAtwAAAPoCAAAAAA==&#10;" filled="f" stroked="f">
                        <v:textbox inset="0,0,0,0">
                          <w:txbxContent>
                            <w:p w14:paraId="0658FBFA" w14:textId="352FDDDC" w:rsidR="001C712B" w:rsidRDefault="0009643B">
                              <w:r>
                                <w:rPr>
                                  <w:sz w:val="24"/>
                                </w:rPr>
                                <w:t>Gara</w:t>
                              </w:r>
                              <w:r w:rsidR="002B139E">
                                <w:rPr>
                                  <w:sz w:val="24"/>
                                </w:rPr>
                                <w:t>nț</w:t>
                              </w:r>
                              <w:r>
                                <w:rPr>
                                  <w:sz w:val="24"/>
                                </w:rPr>
                                <w:t xml:space="preserve">ie </w:t>
                              </w:r>
                            </w:p>
                          </w:txbxContent>
                        </v:textbox>
                      </v:rect>
                      <v:rect id="Rectangle 3156" o:spid="_x0000_s1029" style="position:absolute;left:10370;width:23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TFO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wnrzO4vQlPQK6uAAAA//8DAFBLAQItABQABgAIAAAAIQDb4fbL7gAAAIUBAAATAAAAAAAA&#10;AAAAAAAAAAAAAABbQ29udGVudF9UeXBlc10ueG1sUEsBAi0AFAAGAAgAAAAhAFr0LFu/AAAAFQEA&#10;AAsAAAAAAAAAAAAAAAAAHwEAAF9yZWxzLy5yZWxzUEsBAi0AFAAGAAgAAAAhAL3tMU7HAAAA3QAA&#10;AA8AAAAAAAAAAAAAAAAABwIAAGRycy9kb3ducmV2LnhtbFBLBQYAAAAAAwADALcAAAD7AgAAAAA=&#10;" filled="f" stroked="f">
                        <v:textbox inset="0,0,0,0">
                          <w:txbxContent>
                            <w:p w14:paraId="61ADDF49" w14:textId="77777777" w:rsidR="001C712B" w:rsidRDefault="0009643B">
                              <w:r>
                                <w:rPr>
                                  <w:sz w:val="24"/>
                                </w:rPr>
                                <w:t xml:space="preserve">de </w:t>
                              </w:r>
                            </w:p>
                          </w:txbxContent>
                        </v:textbox>
                      </v:rect>
                      <v:rect id="Rectangle 3157" o:spid="_x0000_s1030" style="position:absolute;left:12152;width:4375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ZTV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hoP3D3i+CU9Azh4AAAD//wMAUEsBAi0AFAAGAAgAAAAhANvh9svuAAAAhQEAABMAAAAAAAAA&#10;AAAAAAAAAAAAAFtDb250ZW50X1R5cGVzXS54bWxQSwECLQAUAAYACAAAACEAWvQsW78AAAAVAQAA&#10;CwAAAAAAAAAAAAAAAAAfAQAAX3JlbHMvLnJlbHNQSwECLQAUAAYACAAAACEA0qGU1cYAAADdAAAA&#10;DwAAAAAAAAAAAAAAAAAHAgAAZHJzL2Rvd25yZXYueG1sUEsFBgAAAAADAAMAtwAAAPoCAAAAAA==&#10;" filled="f" stroked="f">
                        <v:textbox inset="0,0,0,0">
                          <w:txbxContent>
                            <w:p w14:paraId="6FCFFB51" w14:textId="77777777" w:rsidR="001C712B" w:rsidRDefault="0009643B">
                              <w:r>
                                <w:rPr>
                                  <w:sz w:val="24"/>
                                </w:rPr>
                                <w:t xml:space="preserve">bună </w:t>
                              </w:r>
                            </w:p>
                          </w:txbxContent>
                        </v:textbox>
                      </v:rect>
                      <v:rect id="Rectangle 3158" o:spid="_x0000_s1031" style="position:absolute;left:15441;width:6320;height:1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Cn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8fAzzA1vwhOQixcAAAD//wMAUEsBAi0AFAAGAAgAAAAhANvh9svuAAAAhQEAABMAAAAAAAAAAAAA&#10;AAAAAAAAAFtDb250ZW50X1R5cGVzXS54bWxQSwECLQAUAAYACAAAACEAWvQsW78AAAAVAQAACwAA&#10;AAAAAAAAAAAAAAAfAQAAX3JlbHMvLnJlbHNQSwECLQAUAAYACAAAACEAoz4Ap8MAAADdAAAADwAA&#10;AAAAAAAAAAAAAAAHAgAAZHJzL2Rvd25yZXYueG1sUEsFBgAAAAADAAMAtwAAAPcCAAAAAA==&#10;" filled="f" stroked="f">
                        <v:textbox inset="0,0,0,0">
                          <w:txbxContent>
                            <w:p w14:paraId="4919A769" w14:textId="77777777" w:rsidR="001C712B" w:rsidRDefault="0009643B">
                              <w:r>
                                <w:t>executie</w:t>
                              </w:r>
                            </w:p>
                          </w:txbxContent>
                        </v:textbox>
                      </v:rect>
                      <v:rect id="Rectangle 3159" o:spid="_x0000_s1032" style="position:absolute;left:50163;top:91;width:2491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qU8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wXjwnc3oQnIDd/AAAA//8DAFBLAQItABQABgAIAAAAIQDb4fbL7gAAAIUBAAATAAAAAAAA&#10;AAAAAAAAAAAAAABbQ29udGVudF9UeXBlc10ueG1sUEsBAi0AFAAGAAgAAAAhAFr0LFu/AAAAFQEA&#10;AAsAAAAAAAAAAAAAAAAAHwEAAF9yZWxzLy5yZWxzUEsBAi0AFAAGAAgAAAAhAMxypTzHAAAA3QAA&#10;AA8AAAAAAAAAAAAAAAAABwIAAGRycy9kb3ducmV2LnhtbFBLBQYAAAAAAwADALcAAAD7AgAAAAA=&#10;" filled="f" stroked="f">
                        <v:textbox inset="0,0,0,0">
                          <w:txbxContent>
                            <w:p w14:paraId="230D5F1B" w14:textId="085F17B1" w:rsidR="001C712B" w:rsidRDefault="001C712B"/>
                          </w:txbxContent>
                        </v:textbox>
                      </v:rect>
                      <v:rect id="Rectangle 3160" o:spid="_x0000_s1033" style="position:absolute;left:52036;top:91;width:1519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Yc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ZpN52B/ehCcg0z8AAAD//wMAUEsBAi0AFAAGAAgAAAAhANvh9svuAAAAhQEAABMAAAAAAAAAAAAA&#10;AAAAAAAAAFtDb250ZW50X1R5cGVzXS54bWxQSwECLQAUAAYACAAAACEAWvQsW78AAAAVAQAACwAA&#10;AAAAAAAAAAAAAAAfAQAAX3JlbHMvLnJlbHNQSwECLQAUAAYACAAAACEAkyTGHMMAAADdAAAADwAA&#10;AAAAAAAAAAAAAAAHAgAAZHJzL2Rvd25yZXYueG1sUEsFBgAAAAADAAMAtwAAAPcCAAAAAA==&#10;" filled="f" stroked="f">
                        <v:textbox inset="0,0,0,0">
                          <w:txbxContent>
                            <w:p w14:paraId="35BBD311" w14:textId="60D144CF" w:rsidR="001C712B" w:rsidRDefault="001C712B"/>
                          </w:txbxContent>
                        </v:textbox>
                      </v:rect>
                      <v:rect id="Rectangle 3161" o:spid="_x0000_s1034" style="position:absolute;left:53178;top:91;width:1945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" filled="f" stroked="f">
                        <v:textbox inset="0,0,0,0">
                          <w:txbxContent>
                            <w:p w14:paraId="000C2F83" w14:textId="77777777" w:rsidR="001C712B" w:rsidRPr="00C9341D" w:rsidRDefault="0009643B">
                              <w:pPr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nu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C712B" w14:paraId="7A04893F" w14:textId="77777777">
        <w:trPr>
          <w:trHeight w:val="777"/>
        </w:trPr>
        <w:tc>
          <w:tcPr>
            <w:tcW w:w="9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ACE5" w14:textId="4DA917A0" w:rsidR="001C712B" w:rsidRDefault="009109D4">
            <w:pPr>
              <w:spacing w:after="83"/>
              <w:ind w:left="36"/>
            </w:pPr>
            <w:r>
              <w:rPr>
                <w:sz w:val="24"/>
              </w:rPr>
              <w:t>III</w:t>
            </w:r>
            <w:r w:rsidR="0009643B">
              <w:rPr>
                <w:sz w:val="24"/>
              </w:rPr>
              <w:t xml:space="preserve">.1.2) </w:t>
            </w:r>
            <w:proofErr w:type="spellStart"/>
            <w:r w:rsidR="0009643B">
              <w:rPr>
                <w:sz w:val="24"/>
              </w:rPr>
              <w:t>Principalele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modalități</w:t>
            </w:r>
            <w:proofErr w:type="spellEnd"/>
            <w:r w:rsidR="0009643B">
              <w:rPr>
                <w:sz w:val="24"/>
              </w:rPr>
              <w:t xml:space="preserve"> de </w:t>
            </w:r>
            <w:proofErr w:type="spellStart"/>
            <w:r w:rsidR="0009643B">
              <w:rPr>
                <w:sz w:val="24"/>
              </w:rPr>
              <w:t>finanțare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și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plată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și</w:t>
            </w:r>
            <w:proofErr w:type="spellEnd"/>
            <w:r w:rsidR="0009643B">
              <w:rPr>
                <w:sz w:val="24"/>
              </w:rPr>
              <w:t>/</w:t>
            </w:r>
            <w:proofErr w:type="spellStart"/>
            <w:r w:rsidR="0009643B">
              <w:rPr>
                <w:sz w:val="24"/>
              </w:rPr>
              <w:t>sau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trimitere</w:t>
            </w:r>
            <w:proofErr w:type="spellEnd"/>
            <w:r w:rsidR="0009643B">
              <w:rPr>
                <w:sz w:val="24"/>
              </w:rPr>
              <w:t xml:space="preserve"> la </w:t>
            </w:r>
            <w:proofErr w:type="spellStart"/>
            <w:r w:rsidR="0009643B">
              <w:rPr>
                <w:sz w:val="24"/>
              </w:rPr>
              <w:t>dispozițiile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relevante</w:t>
            </w:r>
            <w:proofErr w:type="spellEnd"/>
          </w:p>
          <w:p w14:paraId="297EA173" w14:textId="77777777" w:rsidR="001C712B" w:rsidRDefault="0009643B">
            <w:pPr>
              <w:ind w:left="36"/>
            </w:pPr>
            <w:proofErr w:type="spellStart"/>
            <w:r>
              <w:t>Fonduri</w:t>
            </w:r>
            <w:proofErr w:type="spellEnd"/>
            <w:r>
              <w:t xml:space="preserve"> </w:t>
            </w:r>
            <w:proofErr w:type="spellStart"/>
            <w:r>
              <w:t>bugetare</w:t>
            </w:r>
            <w:proofErr w:type="spellEnd"/>
            <w:r>
              <w:t>.</w:t>
            </w:r>
          </w:p>
        </w:tc>
      </w:tr>
      <w:tr w:rsidR="001C712B" w14:paraId="252A9CAC" w14:textId="77777777">
        <w:trPr>
          <w:trHeight w:val="796"/>
        </w:trPr>
        <w:tc>
          <w:tcPr>
            <w:tcW w:w="9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2393D" w14:textId="03C4F0B3" w:rsidR="001C712B" w:rsidRDefault="009109D4">
            <w:pPr>
              <w:ind w:left="43" w:hanging="7"/>
              <w:jc w:val="both"/>
            </w:pPr>
            <w:r>
              <w:rPr>
                <w:sz w:val="24"/>
              </w:rPr>
              <w:t>III</w:t>
            </w:r>
            <w:r w:rsidR="0009643B">
              <w:rPr>
                <w:sz w:val="24"/>
              </w:rPr>
              <w:t xml:space="preserve">.1.3) Forma </w:t>
            </w:r>
            <w:proofErr w:type="spellStart"/>
            <w:r w:rsidR="0009643B">
              <w:rPr>
                <w:sz w:val="24"/>
              </w:rPr>
              <w:t>juridică</w:t>
            </w:r>
            <w:proofErr w:type="spellEnd"/>
            <w:r w:rsidR="0009643B">
              <w:rPr>
                <w:sz w:val="24"/>
              </w:rPr>
              <w:t xml:space="preserve"> pe care o </w:t>
            </w:r>
            <w:proofErr w:type="spellStart"/>
            <w:r w:rsidR="0009643B">
              <w:rPr>
                <w:sz w:val="24"/>
              </w:rPr>
              <w:t>va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lua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grupul</w:t>
            </w:r>
            <w:proofErr w:type="spellEnd"/>
            <w:r w:rsidR="0009643B">
              <w:rPr>
                <w:sz w:val="24"/>
              </w:rPr>
              <w:t xml:space="preserve"> de </w:t>
            </w:r>
            <w:proofErr w:type="spellStart"/>
            <w:r w:rsidR="0009643B">
              <w:rPr>
                <w:sz w:val="24"/>
              </w:rPr>
              <w:t>operatori</w:t>
            </w:r>
            <w:proofErr w:type="spellEnd"/>
            <w:r w:rsidR="0009643B">
              <w:rPr>
                <w:sz w:val="24"/>
              </w:rPr>
              <w:t xml:space="preserve"> economici </w:t>
            </w:r>
            <w:proofErr w:type="spellStart"/>
            <w:r w:rsidR="0009643B">
              <w:rPr>
                <w:sz w:val="24"/>
              </w:rPr>
              <w:t>căruia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i</w:t>
            </w:r>
            <w:proofErr w:type="spellEnd"/>
            <w:r w:rsidR="0009643B">
              <w:rPr>
                <w:sz w:val="24"/>
              </w:rPr>
              <w:t xml:space="preserve"> se </w:t>
            </w:r>
            <w:proofErr w:type="spellStart"/>
            <w:r w:rsidR="0009643B">
              <w:rPr>
                <w:sz w:val="24"/>
              </w:rPr>
              <w:t>atribuie</w:t>
            </w:r>
            <w:proofErr w:type="spellEnd"/>
            <w:r w:rsidR="0009643B">
              <w:rPr>
                <w:sz w:val="24"/>
              </w:rPr>
              <w:t xml:space="preserve"> contractul (</w:t>
            </w:r>
            <w:proofErr w:type="spellStart"/>
            <w:r w:rsidR="0009643B">
              <w:rPr>
                <w:sz w:val="24"/>
              </w:rPr>
              <w:t>după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caz</w:t>
            </w:r>
            <w:proofErr w:type="spellEnd"/>
            <w:r w:rsidR="0009643B">
              <w:rPr>
                <w:sz w:val="24"/>
              </w:rPr>
              <w:t>)</w:t>
            </w:r>
          </w:p>
        </w:tc>
      </w:tr>
      <w:tr w:rsidR="001C712B" w14:paraId="398AD475" w14:textId="77777777" w:rsidTr="000B495C">
        <w:tblPrEx>
          <w:tblCellMar>
            <w:top w:w="38" w:type="dxa"/>
            <w:left w:w="94" w:type="dxa"/>
            <w:right w:w="105" w:type="dxa"/>
          </w:tblCellMar>
        </w:tblPrEx>
        <w:trPr>
          <w:trHeight w:val="393"/>
        </w:trPr>
        <w:tc>
          <w:tcPr>
            <w:tcW w:w="9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93F35" w14:textId="77777777" w:rsidR="001C712B" w:rsidRDefault="0009643B">
            <w:pPr>
              <w:ind w:left="29"/>
            </w:pPr>
            <w:proofErr w:type="spellStart"/>
            <w:r>
              <w:t>Asociere</w:t>
            </w:r>
            <w:proofErr w:type="spellEnd"/>
            <w:r>
              <w:t xml:space="preserve"> conform art. 53. din </w:t>
            </w:r>
            <w:proofErr w:type="spellStart"/>
            <w:r>
              <w:t>Legea</w:t>
            </w:r>
            <w:proofErr w:type="spellEnd"/>
            <w:r>
              <w:t xml:space="preserve"> privind </w:t>
            </w:r>
            <w:proofErr w:type="spellStart"/>
            <w:r>
              <w:t>achizitiile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nr 98/2016.</w:t>
            </w:r>
          </w:p>
        </w:tc>
      </w:tr>
      <w:tr w:rsidR="001C712B" w14:paraId="5C787628" w14:textId="77777777" w:rsidTr="00D72606">
        <w:tblPrEx>
          <w:tblCellMar>
            <w:top w:w="38" w:type="dxa"/>
            <w:left w:w="94" w:type="dxa"/>
            <w:right w:w="105" w:type="dxa"/>
          </w:tblCellMar>
        </w:tblPrEx>
        <w:trPr>
          <w:trHeight w:val="949"/>
        </w:trPr>
        <w:tc>
          <w:tcPr>
            <w:tcW w:w="9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55E41" w14:textId="3C39C4FE" w:rsidR="001C712B" w:rsidRDefault="009109D4">
            <w:pPr>
              <w:spacing w:after="83"/>
              <w:ind w:left="29"/>
            </w:pPr>
            <w:r>
              <w:rPr>
                <w:sz w:val="24"/>
              </w:rPr>
              <w:t>III</w:t>
            </w:r>
            <w:r w:rsidR="0009643B">
              <w:rPr>
                <w:sz w:val="24"/>
              </w:rPr>
              <w:t>.1.</w:t>
            </w:r>
            <w:r w:rsidR="000B495C">
              <w:rPr>
                <w:sz w:val="24"/>
              </w:rPr>
              <w:t>4</w:t>
            </w:r>
            <w:r w:rsidR="0009643B">
              <w:rPr>
                <w:sz w:val="24"/>
              </w:rPr>
              <w:t xml:space="preserve">. </w:t>
            </w:r>
            <w:proofErr w:type="spellStart"/>
            <w:r w:rsidR="0009643B">
              <w:rPr>
                <w:sz w:val="24"/>
              </w:rPr>
              <w:t>Legislația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aplicabilă</w:t>
            </w:r>
            <w:proofErr w:type="spellEnd"/>
          </w:p>
          <w:p w14:paraId="4EFD9D9B" w14:textId="77777777" w:rsidR="001C712B" w:rsidRDefault="0009643B">
            <w:pPr>
              <w:numPr>
                <w:ilvl w:val="0"/>
                <w:numId w:val="3"/>
              </w:numPr>
              <w:ind w:firstLine="7"/>
              <w:jc w:val="both"/>
            </w:pPr>
            <w:proofErr w:type="spellStart"/>
            <w:r>
              <w:t>Legea</w:t>
            </w:r>
            <w:proofErr w:type="spellEnd"/>
            <w:r>
              <w:t xml:space="preserve"> privind </w:t>
            </w:r>
            <w:proofErr w:type="spellStart"/>
            <w:r>
              <w:t>achizitiile</w:t>
            </w:r>
            <w:proofErr w:type="spellEnd"/>
            <w:r>
              <w:t xml:space="preserve"> nr 98/2016;</w:t>
            </w:r>
          </w:p>
          <w:p w14:paraId="729433C6" w14:textId="77777777" w:rsidR="001C712B" w:rsidRDefault="0009643B">
            <w:pPr>
              <w:numPr>
                <w:ilvl w:val="0"/>
                <w:numId w:val="3"/>
              </w:numPr>
              <w:spacing w:line="238" w:lineRule="auto"/>
              <w:ind w:firstLine="7"/>
              <w:jc w:val="both"/>
            </w:pPr>
            <w:proofErr w:type="spellStart"/>
            <w:r>
              <w:t>Legea</w:t>
            </w:r>
            <w:proofErr w:type="spellEnd"/>
            <w:r>
              <w:t xml:space="preserve"> privind </w:t>
            </w:r>
            <w:proofErr w:type="spellStart"/>
            <w:r>
              <w:t>remediile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caile</w:t>
            </w:r>
            <w:proofErr w:type="spellEnd"/>
            <w:r>
              <w:t xml:space="preserve"> de </w:t>
            </w:r>
            <w:proofErr w:type="spellStart"/>
            <w:r>
              <w:t>atac</w:t>
            </w:r>
            <w:proofErr w:type="spellEnd"/>
            <w:r>
              <w:t xml:space="preserve"> in </w:t>
            </w:r>
            <w:proofErr w:type="spellStart"/>
            <w:r>
              <w:t>materie</w:t>
            </w:r>
            <w:proofErr w:type="spellEnd"/>
            <w:r>
              <w:t xml:space="preserve"> de </w:t>
            </w:r>
            <w:proofErr w:type="spellStart"/>
            <w:r>
              <w:t>atribuire</w:t>
            </w:r>
            <w:proofErr w:type="spellEnd"/>
            <w:r>
              <w:t xml:space="preserve"> a </w:t>
            </w:r>
            <w:proofErr w:type="spellStart"/>
            <w:r>
              <w:t>contractelor</w:t>
            </w:r>
            <w:proofErr w:type="spellEnd"/>
            <w:r>
              <w:t xml:space="preserve"> de </w:t>
            </w:r>
            <w:proofErr w:type="spellStart"/>
            <w:r>
              <w:t>achizitie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publica,a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contractelor</w:t>
            </w:r>
            <w:proofErr w:type="spellEnd"/>
            <w:r>
              <w:t xml:space="preserve"> </w:t>
            </w:r>
            <w:proofErr w:type="spellStart"/>
            <w:r>
              <w:t>sectoriale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a </w:t>
            </w:r>
            <w:proofErr w:type="spellStart"/>
            <w:r>
              <w:t>contractelor</w:t>
            </w:r>
            <w:proofErr w:type="spellEnd"/>
            <w:r>
              <w:t xml:space="preserve"> de </w:t>
            </w:r>
            <w:proofErr w:type="spellStart"/>
            <w:r>
              <w:t>concesiune</w:t>
            </w:r>
            <w:proofErr w:type="spellEnd"/>
            <w:r>
              <w:t xml:space="preserve"> de </w:t>
            </w: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concesiune</w:t>
            </w:r>
            <w:proofErr w:type="spellEnd"/>
            <w:r>
              <w:t xml:space="preserve"> de </w:t>
            </w:r>
            <w:proofErr w:type="spellStart"/>
            <w:r>
              <w:t>servicii</w:t>
            </w:r>
            <w:proofErr w:type="spellEnd"/>
            <w:r>
              <w:t xml:space="preserve">, precum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organizarea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functionarea</w:t>
            </w:r>
            <w:proofErr w:type="spellEnd"/>
            <w:r>
              <w:t xml:space="preserve"> </w:t>
            </w:r>
            <w:proofErr w:type="spellStart"/>
            <w:r>
              <w:t>Consiliului</w:t>
            </w:r>
            <w:proofErr w:type="spellEnd"/>
            <w:r>
              <w:t xml:space="preserve"> National de </w:t>
            </w:r>
            <w:proofErr w:type="spellStart"/>
            <w:r>
              <w:t>Solutionare</w:t>
            </w:r>
            <w:proofErr w:type="spellEnd"/>
            <w:r>
              <w:t xml:space="preserve"> a </w:t>
            </w:r>
            <w:proofErr w:type="spellStart"/>
            <w:r>
              <w:t>Contestatiilor</w:t>
            </w:r>
            <w:proofErr w:type="spellEnd"/>
            <w:r>
              <w:t xml:space="preserve"> nr 101/2016;</w:t>
            </w:r>
          </w:p>
          <w:p w14:paraId="3A93256C" w14:textId="77777777" w:rsidR="001C712B" w:rsidRDefault="0009643B">
            <w:pPr>
              <w:numPr>
                <w:ilvl w:val="0"/>
                <w:numId w:val="3"/>
              </w:numPr>
              <w:ind w:firstLine="7"/>
              <w:jc w:val="both"/>
            </w:pPr>
            <w:r>
              <w:rPr>
                <w:u w:val="single" w:color="000000"/>
              </w:rPr>
              <w:t>www.anap.gov.ro</w:t>
            </w:r>
          </w:p>
          <w:p w14:paraId="3A0F68B1" w14:textId="77777777" w:rsidR="001C712B" w:rsidRDefault="0009643B">
            <w:pPr>
              <w:numPr>
                <w:ilvl w:val="0"/>
                <w:numId w:val="3"/>
              </w:numPr>
              <w:spacing w:line="253" w:lineRule="auto"/>
              <w:ind w:firstLine="7"/>
              <w:jc w:val="both"/>
            </w:pPr>
            <w:proofErr w:type="spellStart"/>
            <w:r>
              <w:t>Hotărârea</w:t>
            </w:r>
            <w:proofErr w:type="spellEnd"/>
            <w:r>
              <w:t xml:space="preserve"> </w:t>
            </w:r>
            <w:proofErr w:type="spellStart"/>
            <w:r>
              <w:t>Guvernului</w:t>
            </w:r>
            <w:proofErr w:type="spellEnd"/>
            <w:r>
              <w:t xml:space="preserve"> nr. 395/2016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aprobarea</w:t>
            </w:r>
            <w:proofErr w:type="spellEnd"/>
            <w:r>
              <w:t xml:space="preserve"> </w:t>
            </w:r>
            <w:proofErr w:type="spellStart"/>
            <w:r>
              <w:t>Normelor</w:t>
            </w:r>
            <w:proofErr w:type="spellEnd"/>
            <w:r>
              <w:t xml:space="preserve"> </w:t>
            </w:r>
            <w:proofErr w:type="spellStart"/>
            <w:r>
              <w:t>metodologice</w:t>
            </w:r>
            <w:proofErr w:type="spellEnd"/>
            <w:r>
              <w:t xml:space="preserve"> de </w:t>
            </w:r>
            <w:proofErr w:type="spellStart"/>
            <w:r>
              <w:t>aplicare</w:t>
            </w:r>
            <w:proofErr w:type="spellEnd"/>
            <w:r>
              <w:t xml:space="preserve"> a </w:t>
            </w:r>
            <w:proofErr w:type="spellStart"/>
            <w:r>
              <w:t>prevederilor</w:t>
            </w:r>
            <w:proofErr w:type="spellEnd"/>
            <w:r>
              <w:t xml:space="preserve"> </w:t>
            </w:r>
            <w:proofErr w:type="spellStart"/>
            <w:r>
              <w:t>referitoare</w:t>
            </w:r>
            <w:proofErr w:type="spellEnd"/>
            <w:r>
              <w:t xml:space="preserve"> la </w:t>
            </w:r>
            <w:proofErr w:type="spellStart"/>
            <w:r>
              <w:t>atribuirea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 xml:space="preserve"> de </w:t>
            </w:r>
            <w:proofErr w:type="spellStart"/>
            <w:r>
              <w:t>achiziție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  <w:r>
              <w:t>/</w:t>
            </w:r>
            <w:proofErr w:type="spellStart"/>
            <w:r>
              <w:t>acordului-cadru</w:t>
            </w:r>
            <w:proofErr w:type="spellEnd"/>
            <w:r>
              <w:t xml:space="preserve"> din </w:t>
            </w:r>
            <w:proofErr w:type="spellStart"/>
            <w:r>
              <w:t>Legea</w:t>
            </w:r>
            <w:proofErr w:type="spellEnd"/>
            <w:r>
              <w:t xml:space="preserve"> privind </w:t>
            </w:r>
            <w:proofErr w:type="spellStart"/>
            <w:r>
              <w:t>achizitiile</w:t>
            </w:r>
            <w:proofErr w:type="spellEnd"/>
            <w:r>
              <w:t xml:space="preserve"> nr. 98/2016;</w:t>
            </w:r>
          </w:p>
          <w:p w14:paraId="7FB62AAD" w14:textId="77777777" w:rsidR="001C712B" w:rsidRDefault="0009643B">
            <w:pPr>
              <w:numPr>
                <w:ilvl w:val="0"/>
                <w:numId w:val="3"/>
              </w:numPr>
              <w:ind w:firstLine="7"/>
              <w:jc w:val="both"/>
            </w:pPr>
            <w:r>
              <w:t xml:space="preserve">O.U.G. nr.58/2016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modificarea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completarea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acte</w:t>
            </w:r>
            <w:proofErr w:type="spellEnd"/>
            <w:r>
              <w:t xml:space="preserve"> normative cu impact </w:t>
            </w:r>
            <w:proofErr w:type="spellStart"/>
            <w:r>
              <w:t>asupra</w:t>
            </w:r>
            <w:proofErr w:type="spellEnd"/>
            <w:r>
              <w:t xml:space="preserve"> </w:t>
            </w:r>
            <w:proofErr w:type="spellStart"/>
            <w:r>
              <w:t>domeniului</w:t>
            </w:r>
            <w:proofErr w:type="spellEnd"/>
            <w:r>
              <w:t xml:space="preserve"> </w:t>
            </w:r>
            <w:proofErr w:type="spellStart"/>
            <w:r>
              <w:t>achizițiilor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>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32"/>
            </w:tblGrid>
            <w:tr w:rsidR="00282219" w:rsidRPr="00282219" w14:paraId="189B25FE" w14:textId="77777777" w:rsidTr="00282219">
              <w:tc>
                <w:tcPr>
                  <w:tcW w:w="0" w:type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14:paraId="20846EE2" w14:textId="77777777" w:rsidR="00D72606" w:rsidRDefault="00D72606" w:rsidP="0028221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</w:pP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Ordonanţa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urgenţă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nr. 114/2020 privind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modificarea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şi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completarea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unor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acte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normative cu impact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în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domeniul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achiziţiilor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publice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 </w:t>
                  </w:r>
                  <w:r>
                    <w:t>;</w:t>
                  </w:r>
                  <w:proofErr w:type="gramEnd"/>
                </w:p>
                <w:p w14:paraId="02F7E451" w14:textId="708B067A" w:rsidR="00D72606" w:rsidRPr="00D72606" w:rsidRDefault="00D72606" w:rsidP="0028221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Style w:val="l5tlu1"/>
                      <w:b w:val="0"/>
                      <w:bCs w:val="0"/>
                      <w:sz w:val="22"/>
                      <w:szCs w:val="22"/>
                    </w:rPr>
                  </w:pPr>
                  <w:r w:rsidRPr="00D72606">
                    <w:lastRenderedPageBreak/>
                    <w:t xml:space="preserve"> </w:t>
                  </w:r>
                  <w:proofErr w:type="spellStart"/>
                  <w:r>
                    <w:t>Legea</w:t>
                  </w:r>
                  <w:proofErr w:type="spellEnd"/>
                  <w:r>
                    <w:t xml:space="preserve"> 333/2003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privind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paza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obiectivelor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bunurilor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valorilor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şi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protecţia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persoanelor</w:t>
                  </w:r>
                  <w:proofErr w:type="spellEnd"/>
                  <w:r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;</w:t>
                  </w:r>
                </w:p>
                <w:p w14:paraId="678C9E20" w14:textId="7899BC29" w:rsidR="00D72606" w:rsidRPr="00D72606" w:rsidRDefault="00D72606" w:rsidP="0028221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Hotărârea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nr. 301/2012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pentru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aprobarea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Normelor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metodologice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aplicare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Legii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nr. 333/2003 privind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paza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obiectivelor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bunurilor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valorilor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şi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protecţia</w:t>
                  </w:r>
                  <w:proofErr w:type="spellEnd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606">
                    <w:rPr>
                      <w:rStyle w:val="l5tlu1"/>
                      <w:b w:val="0"/>
                      <w:bCs w:val="0"/>
                      <w:sz w:val="24"/>
                      <w:szCs w:val="24"/>
                    </w:rPr>
                    <w:t>persoanelor</w:t>
                  </w:r>
                  <w:proofErr w:type="spellEnd"/>
                  <w:r w:rsidRPr="00D72606">
                    <w:rPr>
                      <w:b/>
                      <w:bCs/>
                      <w:sz w:val="24"/>
                      <w:szCs w:val="24"/>
                    </w:rPr>
                    <w:t> </w:t>
                  </w:r>
                  <w:r w:rsidRPr="00D72606">
                    <w:rPr>
                      <w:b/>
                      <w:bCs/>
                      <w:sz w:val="24"/>
                      <w:szCs w:val="24"/>
                    </w:rPr>
                    <w:br/>
                  </w:r>
                </w:p>
              </w:tc>
            </w:tr>
          </w:tbl>
          <w:p w14:paraId="7C301A93" w14:textId="253BBC5E" w:rsidR="00282219" w:rsidRDefault="00282219" w:rsidP="00282219">
            <w:pPr>
              <w:jc w:val="both"/>
            </w:pPr>
          </w:p>
        </w:tc>
      </w:tr>
    </w:tbl>
    <w:p w14:paraId="1459C702" w14:textId="5525282F" w:rsidR="001C712B" w:rsidRDefault="009109D4">
      <w:pPr>
        <w:spacing w:after="0" w:line="265" w:lineRule="auto"/>
        <w:ind w:left="103" w:hanging="10"/>
      </w:pPr>
      <w:r>
        <w:rPr>
          <w:sz w:val="24"/>
        </w:rPr>
        <w:lastRenderedPageBreak/>
        <w:t>III</w:t>
      </w:r>
      <w:r w:rsidR="0009643B">
        <w:rPr>
          <w:sz w:val="24"/>
        </w:rPr>
        <w:t>.2) CONDIȚII DE PARTICIPARE</w:t>
      </w:r>
    </w:p>
    <w:tbl>
      <w:tblPr>
        <w:tblStyle w:val="TableGrid"/>
        <w:tblW w:w="9192" w:type="dxa"/>
        <w:tblInd w:w="0" w:type="dxa"/>
        <w:tblCellMar>
          <w:top w:w="37" w:type="dxa"/>
          <w:left w:w="72" w:type="dxa"/>
          <w:right w:w="69" w:type="dxa"/>
        </w:tblCellMar>
        <w:tblLook w:val="04A0" w:firstRow="1" w:lastRow="0" w:firstColumn="1" w:lastColumn="0" w:noHBand="0" w:noVBand="1"/>
      </w:tblPr>
      <w:tblGrid>
        <w:gridCol w:w="9192"/>
      </w:tblGrid>
      <w:tr w:rsidR="001C712B" w14:paraId="18D9B432" w14:textId="77777777" w:rsidTr="00605DA7">
        <w:trPr>
          <w:trHeight w:val="774"/>
        </w:trPr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44F79" w14:textId="7EB0FEE0" w:rsidR="001C712B" w:rsidRDefault="009109D4">
            <w:pPr>
              <w:ind w:left="65" w:firstLine="7"/>
              <w:jc w:val="both"/>
            </w:pPr>
            <w:r>
              <w:rPr>
                <w:sz w:val="24"/>
              </w:rPr>
              <w:t>III</w:t>
            </w:r>
            <w:r w:rsidR="0009643B">
              <w:rPr>
                <w:sz w:val="24"/>
              </w:rPr>
              <w:t xml:space="preserve">.2.1) </w:t>
            </w:r>
            <w:proofErr w:type="spellStart"/>
            <w:r w:rsidR="0009643B">
              <w:rPr>
                <w:sz w:val="24"/>
              </w:rPr>
              <w:t>Situația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personală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gramStart"/>
            <w:r w:rsidR="0009643B">
              <w:rPr>
                <w:sz w:val="24"/>
              </w:rPr>
              <w:t>a</w:t>
            </w:r>
            <w:proofErr w:type="gram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operatorilor</w:t>
            </w:r>
            <w:proofErr w:type="spellEnd"/>
            <w:r w:rsidR="0009643B">
              <w:rPr>
                <w:sz w:val="24"/>
              </w:rPr>
              <w:t xml:space="preserve"> economici, </w:t>
            </w:r>
            <w:proofErr w:type="spellStart"/>
            <w:r w:rsidR="0009643B">
              <w:rPr>
                <w:sz w:val="24"/>
              </w:rPr>
              <w:t>inclusiv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cerințele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referitoare</w:t>
            </w:r>
            <w:proofErr w:type="spellEnd"/>
            <w:r w:rsidR="0009643B">
              <w:rPr>
                <w:sz w:val="24"/>
              </w:rPr>
              <w:t xml:space="preserve"> la </w:t>
            </w:r>
            <w:proofErr w:type="spellStart"/>
            <w:r w:rsidR="0009643B">
              <w:rPr>
                <w:sz w:val="24"/>
              </w:rPr>
              <w:t>înscrierea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în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registrul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comerțului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sau</w:t>
            </w:r>
            <w:proofErr w:type="spellEnd"/>
            <w:r w:rsidR="0009643B">
              <w:rPr>
                <w:sz w:val="24"/>
              </w:rPr>
              <w:t xml:space="preserve"> al </w:t>
            </w:r>
            <w:proofErr w:type="spellStart"/>
            <w:r w:rsidR="0009643B">
              <w:rPr>
                <w:sz w:val="24"/>
              </w:rPr>
              <w:t>profesiei</w:t>
            </w:r>
            <w:proofErr w:type="spellEnd"/>
          </w:p>
        </w:tc>
      </w:tr>
      <w:tr w:rsidR="001C712B" w14:paraId="78CD2F2C" w14:textId="77777777" w:rsidTr="00605DA7">
        <w:trPr>
          <w:trHeight w:val="398"/>
        </w:trPr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29078" w14:textId="2A9D5CC6" w:rsidR="001C712B" w:rsidRDefault="009109D4">
            <w:pPr>
              <w:ind w:left="65"/>
            </w:pPr>
            <w:r>
              <w:rPr>
                <w:sz w:val="24"/>
              </w:rPr>
              <w:t>III</w:t>
            </w:r>
            <w:r w:rsidR="0009643B">
              <w:rPr>
                <w:sz w:val="24"/>
              </w:rPr>
              <w:t xml:space="preserve">.2.1.a) </w:t>
            </w:r>
            <w:proofErr w:type="spellStart"/>
            <w:r w:rsidR="0009643B">
              <w:rPr>
                <w:sz w:val="24"/>
              </w:rPr>
              <w:t>Situația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personală</w:t>
            </w:r>
            <w:proofErr w:type="spellEnd"/>
            <w:r w:rsidR="0009643B">
              <w:rPr>
                <w:sz w:val="24"/>
              </w:rPr>
              <w:t xml:space="preserve"> a </w:t>
            </w:r>
            <w:proofErr w:type="spellStart"/>
            <w:r w:rsidR="0009643B">
              <w:rPr>
                <w:sz w:val="24"/>
              </w:rPr>
              <w:t>candidatului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sau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ofertantului</w:t>
            </w:r>
            <w:proofErr w:type="spellEnd"/>
            <w:r w:rsidR="0009643B">
              <w:rPr>
                <w:sz w:val="24"/>
              </w:rPr>
              <w:t>:</w:t>
            </w:r>
          </w:p>
        </w:tc>
      </w:tr>
      <w:tr w:rsidR="001C712B" w14:paraId="3F8A0A94" w14:textId="77777777" w:rsidTr="00D72606">
        <w:trPr>
          <w:trHeight w:val="4325"/>
        </w:trPr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9442" w14:textId="77777777" w:rsidR="001C712B" w:rsidRDefault="0009643B">
            <w:pPr>
              <w:ind w:left="65"/>
            </w:pPr>
            <w:proofErr w:type="spellStart"/>
            <w:r>
              <w:t>Ofertantii</w:t>
            </w:r>
            <w:proofErr w:type="spellEnd"/>
            <w:r>
              <w:t xml:space="preserve"> nu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se </w:t>
            </w:r>
            <w:proofErr w:type="spellStart"/>
            <w:r>
              <w:t>regaseasca</w:t>
            </w:r>
            <w:proofErr w:type="spellEnd"/>
            <w:r>
              <w:t xml:space="preserve"> in </w:t>
            </w:r>
            <w:proofErr w:type="spellStart"/>
            <w:r>
              <w:t>situatiile</w:t>
            </w:r>
            <w:proofErr w:type="spellEnd"/>
            <w:r>
              <w:t xml:space="preserve"> </w:t>
            </w:r>
            <w:proofErr w:type="spellStart"/>
            <w:r>
              <w:t>prevazute</w:t>
            </w:r>
            <w:proofErr w:type="spellEnd"/>
            <w:r>
              <w:t xml:space="preserve"> la art. 164, 165, </w:t>
            </w:r>
            <w:proofErr w:type="spellStart"/>
            <w:r>
              <w:t>si</w:t>
            </w:r>
            <w:proofErr w:type="spellEnd"/>
            <w:r>
              <w:t xml:space="preserve"> 167 din </w:t>
            </w:r>
            <w:proofErr w:type="spellStart"/>
            <w:r>
              <w:t>Legea</w:t>
            </w:r>
            <w:proofErr w:type="spellEnd"/>
            <w:r>
              <w:t xml:space="preserve"> nr.</w:t>
            </w:r>
          </w:p>
          <w:p w14:paraId="3C1F89C2" w14:textId="77777777" w:rsidR="001C712B" w:rsidRDefault="0009643B">
            <w:pPr>
              <w:spacing w:after="25"/>
              <w:ind w:left="65"/>
            </w:pPr>
            <w:r>
              <w:t xml:space="preserve">98/2016 privind </w:t>
            </w:r>
            <w:proofErr w:type="spellStart"/>
            <w:r>
              <w:t>achizitiile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>.</w:t>
            </w:r>
          </w:p>
          <w:p w14:paraId="20F4B2F7" w14:textId="34C495B3" w:rsidR="001C712B" w:rsidRDefault="0009643B">
            <w:pPr>
              <w:spacing w:after="10"/>
              <w:ind w:left="58"/>
            </w:pPr>
            <w:proofErr w:type="spellStart"/>
            <w:r>
              <w:t>Modalitate</w:t>
            </w:r>
            <w:proofErr w:type="spellEnd"/>
            <w:r>
              <w:t xml:space="preserve"> de </w:t>
            </w:r>
            <w:proofErr w:type="spellStart"/>
            <w:r>
              <w:t>indeplinire</w:t>
            </w:r>
            <w:proofErr w:type="spellEnd"/>
            <w:r>
              <w:t xml:space="preserve">: Se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completa</w:t>
            </w:r>
            <w:proofErr w:type="spellEnd"/>
            <w:r>
              <w:t xml:space="preserve"> </w:t>
            </w:r>
            <w:proofErr w:type="spellStart"/>
            <w:r>
              <w:t>Formularele</w:t>
            </w:r>
            <w:proofErr w:type="spellEnd"/>
            <w:r w:rsidR="00C84C29">
              <w:t xml:space="preserve"> 3</w:t>
            </w:r>
            <w:r w:rsidR="00066C4F">
              <w:t xml:space="preserve"> </w:t>
            </w:r>
            <w:proofErr w:type="spellStart"/>
            <w:r w:rsidR="00066C4F">
              <w:t>și</w:t>
            </w:r>
            <w:proofErr w:type="spellEnd"/>
            <w:r>
              <w:t xml:space="preserve"> 4 </w:t>
            </w:r>
          </w:p>
          <w:p w14:paraId="66827F40" w14:textId="77777777" w:rsidR="001C712B" w:rsidRDefault="0009643B">
            <w:pPr>
              <w:spacing w:after="14" w:line="279" w:lineRule="auto"/>
              <w:ind w:left="58"/>
              <w:jc w:val="both"/>
            </w:pPr>
            <w:proofErr w:type="spellStart"/>
            <w:r>
              <w:t>Ofertantii</w:t>
            </w:r>
            <w:proofErr w:type="spellEnd"/>
            <w:r>
              <w:t xml:space="preserve"> nu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se </w:t>
            </w:r>
            <w:proofErr w:type="spellStart"/>
            <w:r>
              <w:t>regaseasca</w:t>
            </w:r>
            <w:proofErr w:type="spellEnd"/>
            <w:r>
              <w:t xml:space="preserve"> in </w:t>
            </w:r>
            <w:proofErr w:type="spellStart"/>
            <w:r>
              <w:t>situatiile</w:t>
            </w:r>
            <w:proofErr w:type="spellEnd"/>
            <w:r>
              <w:t xml:space="preserve"> </w:t>
            </w:r>
            <w:proofErr w:type="spellStart"/>
            <w:r>
              <w:t>prevazute</w:t>
            </w:r>
            <w:proofErr w:type="spellEnd"/>
            <w:r>
              <w:t xml:space="preserve"> la art. 59 din </w:t>
            </w:r>
            <w:proofErr w:type="spellStart"/>
            <w:r>
              <w:t>Legea</w:t>
            </w:r>
            <w:proofErr w:type="spellEnd"/>
            <w:r>
              <w:t xml:space="preserve"> nr. 98/2016 privind </w:t>
            </w:r>
            <w:proofErr w:type="spellStart"/>
            <w:r>
              <w:t>achizitiile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>.</w:t>
            </w:r>
          </w:p>
          <w:p w14:paraId="3758AC11" w14:textId="77777777" w:rsidR="001C712B" w:rsidRDefault="0009643B">
            <w:pPr>
              <w:spacing w:after="84" w:line="282" w:lineRule="auto"/>
              <w:ind w:left="50" w:firstLine="7"/>
              <w:jc w:val="both"/>
            </w:pPr>
            <w:proofErr w:type="spellStart"/>
            <w:r>
              <w:t>Persoanele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detin </w:t>
            </w:r>
            <w:proofErr w:type="spellStart"/>
            <w:r>
              <w:t>functii</w:t>
            </w:r>
            <w:proofErr w:type="spellEnd"/>
            <w:r>
              <w:t xml:space="preserve"> de </w:t>
            </w:r>
            <w:proofErr w:type="spellStart"/>
            <w:r>
              <w:t>decizie</w:t>
            </w:r>
            <w:proofErr w:type="spellEnd"/>
            <w:r>
              <w:t xml:space="preserve"> 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autoritatii</w:t>
            </w:r>
            <w:proofErr w:type="spellEnd"/>
            <w:r>
              <w:t xml:space="preserve"> </w:t>
            </w:r>
            <w:proofErr w:type="spellStart"/>
            <w:r>
              <w:t>contractante</w:t>
            </w:r>
            <w:proofErr w:type="spellEnd"/>
            <w:r>
              <w:t xml:space="preserve"> in </w:t>
            </w:r>
            <w:proofErr w:type="spellStart"/>
            <w:r>
              <w:t>ceea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priveste</w:t>
            </w:r>
            <w:proofErr w:type="spellEnd"/>
            <w:r>
              <w:t xml:space="preserve"> </w:t>
            </w:r>
            <w:proofErr w:type="spellStart"/>
            <w:r>
              <w:t>organizarea</w:t>
            </w:r>
            <w:proofErr w:type="spellEnd"/>
            <w:r>
              <w:t xml:space="preserve">, </w:t>
            </w:r>
            <w:proofErr w:type="spellStart"/>
            <w:r>
              <w:t>derularea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finalizarea</w:t>
            </w:r>
            <w:proofErr w:type="spellEnd"/>
            <w:r>
              <w:t xml:space="preserve"> </w:t>
            </w:r>
            <w:proofErr w:type="spellStart"/>
            <w:r>
              <w:t>procedurii</w:t>
            </w:r>
            <w:proofErr w:type="spellEnd"/>
            <w:r>
              <w:t xml:space="preserve"> de </w:t>
            </w:r>
            <w:proofErr w:type="spellStart"/>
            <w:r>
              <w:t>atribuire</w:t>
            </w:r>
            <w:proofErr w:type="spellEnd"/>
            <w:r>
              <w:t xml:space="preserve"> sunt </w:t>
            </w:r>
            <w:proofErr w:type="spellStart"/>
            <w:r>
              <w:t>urmatoarele</w:t>
            </w:r>
            <w:proofErr w:type="spellEnd"/>
            <w:r>
              <w:t>:</w:t>
            </w:r>
          </w:p>
          <w:p w14:paraId="6FF2AB8A" w14:textId="77777777" w:rsidR="00B751DC" w:rsidRDefault="00B751DC" w:rsidP="00B751D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-Enescu Coca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Ilinca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-director</w:t>
            </w:r>
          </w:p>
          <w:p w14:paraId="4BABD2CE" w14:textId="77777777" w:rsidR="00B751DC" w:rsidRDefault="00B751DC" w:rsidP="00B751D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Ec.Chiriac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Olga-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șef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serviciu</w:t>
            </w:r>
            <w:proofErr w:type="spellEnd"/>
          </w:p>
          <w:p w14:paraId="19C3047A" w14:textId="5E259B83" w:rsidR="00B751DC" w:rsidRDefault="00B751DC" w:rsidP="00B751D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Pavel </w:t>
            </w:r>
            <w:r w:rsidR="00AF0D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0DF7">
              <w:rPr>
                <w:rFonts w:ascii="Times New Roman" w:hAnsi="Times New Roman"/>
                <w:sz w:val="24"/>
                <w:szCs w:val="24"/>
                <w:lang w:val="en-US"/>
              </w:rPr>
              <w:t>Florica</w:t>
            </w:r>
            <w:proofErr w:type="spellEnd"/>
            <w:proofErr w:type="gramEnd"/>
            <w:r w:rsidR="00AF0D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Monica-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juridic</w:t>
            </w:r>
          </w:p>
          <w:p w14:paraId="698F756A" w14:textId="77777777" w:rsidR="00B751DC" w:rsidRDefault="00B751DC" w:rsidP="00B751D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Deciu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Dumitru-administrator</w:t>
            </w:r>
          </w:p>
          <w:p w14:paraId="3F984D15" w14:textId="77777777" w:rsidR="00B751DC" w:rsidRDefault="00B751DC" w:rsidP="00B751D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Harton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Gheorghe Gabriel-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muncitor</w:t>
            </w:r>
            <w:proofErr w:type="spellEnd"/>
          </w:p>
          <w:p w14:paraId="50D1F5D8" w14:textId="77777777" w:rsidR="00B751DC" w:rsidRDefault="00B751DC" w:rsidP="00B751D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-Radu Adriana-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asistent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medical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șef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unitate</w:t>
            </w:r>
            <w:proofErr w:type="spellEnd"/>
          </w:p>
          <w:p w14:paraId="21D149CB" w14:textId="77777777" w:rsidR="00B751DC" w:rsidRDefault="00B751DC" w:rsidP="00B751D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-David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Bistra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-referent 1 A</w:t>
            </w:r>
          </w:p>
          <w:p w14:paraId="7508C0EB" w14:textId="7B9CB7C8" w:rsidR="00B751DC" w:rsidRDefault="00B751DC" w:rsidP="00B751D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Dumbazu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Marcelica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16D0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eronica-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lucrător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social</w:t>
            </w:r>
          </w:p>
          <w:p w14:paraId="46436C37" w14:textId="5A6AE70E" w:rsidR="006D27D0" w:rsidRDefault="006D27D0" w:rsidP="00B751D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E71D67">
              <w:rPr>
                <w:rFonts w:ascii="Times New Roman" w:hAnsi="Times New Roman"/>
                <w:sz w:val="24"/>
                <w:szCs w:val="24"/>
                <w:lang w:val="en-US"/>
              </w:rPr>
              <w:t>Tâ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rpan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Ionica-asistent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medical</w:t>
            </w:r>
          </w:p>
          <w:p w14:paraId="39BAFED4" w14:textId="4DEA9394" w:rsidR="00B751DC" w:rsidRDefault="00B751DC" w:rsidP="00B751D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Savu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Daniel-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șofer</w:t>
            </w:r>
            <w:proofErr w:type="spellEnd"/>
          </w:p>
          <w:p w14:paraId="0BE7C669" w14:textId="4B096604" w:rsidR="00C92D41" w:rsidRDefault="00C92D41" w:rsidP="00B751D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Mărgărit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Mănel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-muncitor</w:t>
            </w:r>
            <w:proofErr w:type="spellEnd"/>
          </w:p>
          <w:p w14:paraId="4FAC7A4D" w14:textId="7B158BBA" w:rsidR="00B751DC" w:rsidRDefault="00B751DC" w:rsidP="00B751DC">
            <w:pPr>
              <w:ind w:left="22"/>
              <w:jc w:val="both"/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Duțu</w:t>
            </w:r>
            <w:proofErr w:type="spellEnd"/>
            <w:r>
              <w:rPr>
                <w:sz w:val="24"/>
                <w:szCs w:val="24"/>
              </w:rPr>
              <w:t xml:space="preserve"> Andreea</w:t>
            </w:r>
            <w:r w:rsidR="00AF0DF7">
              <w:rPr>
                <w:sz w:val="24"/>
                <w:szCs w:val="24"/>
              </w:rPr>
              <w:t xml:space="preserve"> Florentina 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responsabil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achiziții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publice</w:t>
            </w:r>
            <w:proofErr w:type="spellEnd"/>
            <w:r>
              <w:t xml:space="preserve"> </w:t>
            </w:r>
          </w:p>
          <w:p w14:paraId="761FDDB9" w14:textId="31D4E6F1" w:rsidR="001C712B" w:rsidRDefault="0009643B" w:rsidP="00B751DC">
            <w:pPr>
              <w:ind w:left="22"/>
              <w:jc w:val="both"/>
            </w:pPr>
            <w:proofErr w:type="spellStart"/>
            <w:r>
              <w:t>Modalitate</w:t>
            </w:r>
            <w:proofErr w:type="spellEnd"/>
            <w:r>
              <w:t xml:space="preserve"> de </w:t>
            </w:r>
            <w:proofErr w:type="spellStart"/>
            <w:r>
              <w:t>indeplinire</w:t>
            </w:r>
            <w:proofErr w:type="spellEnd"/>
            <w:r>
              <w:t xml:space="preserve"> — 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prezenta</w:t>
            </w:r>
            <w:proofErr w:type="spellEnd"/>
            <w:r>
              <w:t xml:space="preserve"> </w:t>
            </w:r>
            <w:proofErr w:type="spellStart"/>
            <w:r>
              <w:t>declaratie</w:t>
            </w:r>
            <w:proofErr w:type="spellEnd"/>
            <w:r>
              <w:t xml:space="preserve"> privind </w:t>
            </w:r>
            <w:proofErr w:type="spellStart"/>
            <w:r>
              <w:t>neincadrarea</w:t>
            </w:r>
            <w:proofErr w:type="spellEnd"/>
            <w:r>
              <w:t xml:space="preserve"> in </w:t>
            </w:r>
            <w:proofErr w:type="spellStart"/>
            <w:r>
              <w:t>situatiile</w:t>
            </w:r>
            <w:proofErr w:type="spellEnd"/>
            <w:r>
              <w:t xml:space="preserve"> </w:t>
            </w:r>
            <w:proofErr w:type="spellStart"/>
            <w:r>
              <w:t>prevazute</w:t>
            </w:r>
            <w:proofErr w:type="spellEnd"/>
            <w:r>
              <w:t xml:space="preserve"> la art. 59 din </w:t>
            </w:r>
            <w:proofErr w:type="spellStart"/>
            <w:r>
              <w:t>Legea</w:t>
            </w:r>
            <w:proofErr w:type="spellEnd"/>
            <w:r>
              <w:t xml:space="preserve"> nr. 98/2016. (</w:t>
            </w:r>
            <w:proofErr w:type="spellStart"/>
            <w:r>
              <w:t>formularul</w:t>
            </w:r>
            <w:proofErr w:type="spellEnd"/>
            <w:r>
              <w:t xml:space="preserve"> </w:t>
            </w:r>
            <w:r w:rsidR="00066C4F">
              <w:t>5</w:t>
            </w:r>
            <w:r>
              <w:t>).</w:t>
            </w:r>
          </w:p>
        </w:tc>
      </w:tr>
      <w:tr w:rsidR="001C712B" w14:paraId="6A4A0C65" w14:textId="77777777" w:rsidTr="00605DA7">
        <w:trPr>
          <w:trHeight w:val="390"/>
        </w:trPr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499B9" w14:textId="25D54220" w:rsidR="001C712B" w:rsidRDefault="009109D4">
            <w:pPr>
              <w:ind w:left="22"/>
            </w:pPr>
            <w:r>
              <w:rPr>
                <w:sz w:val="24"/>
              </w:rPr>
              <w:t xml:space="preserve">III </w:t>
            </w:r>
            <w:r w:rsidR="0009643B">
              <w:rPr>
                <w:sz w:val="24"/>
              </w:rPr>
              <w:t>.2.</w:t>
            </w:r>
            <w:proofErr w:type="gramStart"/>
            <w:r w:rsidR="0009643B">
              <w:rPr>
                <w:sz w:val="24"/>
              </w:rPr>
              <w:t>1.b</w:t>
            </w:r>
            <w:proofErr w:type="gramEnd"/>
            <w:r w:rsidR="0009643B">
              <w:rPr>
                <w:sz w:val="24"/>
              </w:rPr>
              <w:t xml:space="preserve">) </w:t>
            </w:r>
            <w:proofErr w:type="spellStart"/>
            <w:r w:rsidR="0009643B">
              <w:rPr>
                <w:sz w:val="24"/>
              </w:rPr>
              <w:t>Capacitatea</w:t>
            </w:r>
            <w:proofErr w:type="spellEnd"/>
            <w:r w:rsidR="0009643B">
              <w:rPr>
                <w:sz w:val="24"/>
              </w:rPr>
              <w:t xml:space="preserve"> de </w:t>
            </w:r>
            <w:proofErr w:type="spellStart"/>
            <w:r w:rsidR="0009643B">
              <w:rPr>
                <w:sz w:val="24"/>
              </w:rPr>
              <w:t>exercitare</w:t>
            </w:r>
            <w:proofErr w:type="spellEnd"/>
            <w:r w:rsidR="0009643B">
              <w:rPr>
                <w:sz w:val="24"/>
              </w:rPr>
              <w:t xml:space="preserve"> a </w:t>
            </w:r>
            <w:proofErr w:type="spellStart"/>
            <w:r w:rsidR="0009643B">
              <w:rPr>
                <w:sz w:val="24"/>
              </w:rPr>
              <w:t>activității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profesionale</w:t>
            </w:r>
            <w:proofErr w:type="spellEnd"/>
          </w:p>
        </w:tc>
      </w:tr>
      <w:tr w:rsidR="001C712B" w14:paraId="56A56556" w14:textId="77777777" w:rsidTr="00605DA7">
        <w:trPr>
          <w:trHeight w:val="2823"/>
        </w:trPr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A75C1" w14:textId="42ACE3E3" w:rsidR="001C712B" w:rsidRDefault="0009643B">
            <w:pPr>
              <w:numPr>
                <w:ilvl w:val="0"/>
                <w:numId w:val="6"/>
              </w:numPr>
              <w:spacing w:line="270" w:lineRule="auto"/>
              <w:ind w:right="36" w:firstLine="14"/>
            </w:pPr>
            <w:proofErr w:type="spellStart"/>
            <w:r>
              <w:t>Operatorii</w:t>
            </w:r>
            <w:proofErr w:type="spellEnd"/>
            <w:r>
              <w:t xml:space="preserve"> economici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depun</w:t>
            </w:r>
            <w:proofErr w:type="spellEnd"/>
            <w:r>
              <w:t xml:space="preserve"> </w:t>
            </w:r>
            <w:proofErr w:type="spellStart"/>
            <w:r>
              <w:t>oferta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dovedeasca</w:t>
            </w:r>
            <w:proofErr w:type="spellEnd"/>
            <w:r>
              <w:t xml:space="preserve"> o forma de </w:t>
            </w:r>
            <w:proofErr w:type="spellStart"/>
            <w:r>
              <w:t>înregistrare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conditiile</w:t>
            </w:r>
            <w:proofErr w:type="spellEnd"/>
            <w:r>
              <w:t xml:space="preserve"> </w:t>
            </w:r>
            <w:proofErr w:type="spellStart"/>
            <w:r>
              <w:t>legii</w:t>
            </w:r>
            <w:proofErr w:type="spellEnd"/>
            <w:r>
              <w:t xml:space="preserve"> din </w:t>
            </w:r>
            <w:proofErr w:type="spellStart"/>
            <w:r>
              <w:t>tara</w:t>
            </w:r>
            <w:proofErr w:type="spellEnd"/>
            <w:r>
              <w:t xml:space="preserve"> de </w:t>
            </w:r>
            <w:proofErr w:type="spellStart"/>
            <w:r>
              <w:t>reziden</w:t>
            </w:r>
            <w:r w:rsidR="002B139E">
              <w:t>ță</w:t>
            </w:r>
            <w:proofErr w:type="spellEnd"/>
            <w:r>
              <w:t xml:space="preserve">, din care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reias</w:t>
            </w:r>
            <w:r w:rsidR="002B139E">
              <w:t>ă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="002B139E">
              <w:t>ă</w:t>
            </w:r>
            <w:proofErr w:type="spellEnd"/>
            <w:r>
              <w:t xml:space="preserve"> </w:t>
            </w:r>
            <w:proofErr w:type="spellStart"/>
            <w:r>
              <w:t>operatorul</w:t>
            </w:r>
            <w:proofErr w:type="spellEnd"/>
            <w:r>
              <w:t xml:space="preserve"> economic </w:t>
            </w:r>
            <w:proofErr w:type="spellStart"/>
            <w:r>
              <w:t>este</w:t>
            </w:r>
            <w:proofErr w:type="spellEnd"/>
            <w:r>
              <w:t xml:space="preserve"> legal </w:t>
            </w:r>
            <w:proofErr w:type="spellStart"/>
            <w:r>
              <w:t>constituit</w:t>
            </w:r>
            <w:proofErr w:type="spellEnd"/>
            <w:r>
              <w:t xml:space="preserve">, </w:t>
            </w:r>
            <w:proofErr w:type="spellStart"/>
            <w:r>
              <w:t>c</w:t>
            </w:r>
            <w:r w:rsidR="002B139E">
              <w:t>ă</w:t>
            </w:r>
            <w:proofErr w:type="spellEnd"/>
            <w:r>
              <w:t xml:space="preserve"> nu se </w:t>
            </w:r>
            <w:proofErr w:type="spellStart"/>
            <w:r>
              <w:t>afla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niciuna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situatiile</w:t>
            </w:r>
            <w:proofErr w:type="spellEnd"/>
            <w:r>
              <w:t xml:space="preserve"> de </w:t>
            </w:r>
            <w:proofErr w:type="spellStart"/>
            <w:r>
              <w:t>anulare</w:t>
            </w:r>
            <w:proofErr w:type="spellEnd"/>
            <w:r>
              <w:t xml:space="preserve"> a </w:t>
            </w:r>
            <w:proofErr w:type="spellStart"/>
            <w:r>
              <w:t>constituirii</w:t>
            </w:r>
            <w:proofErr w:type="spellEnd"/>
            <w:r>
              <w:t xml:space="preserve"> precum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faptul</w:t>
            </w:r>
            <w:proofErr w:type="spellEnd"/>
            <w:r>
              <w:t xml:space="preserve"> ca are </w:t>
            </w:r>
            <w:proofErr w:type="spellStart"/>
            <w:r>
              <w:t>capacitatea</w:t>
            </w:r>
            <w:proofErr w:type="spellEnd"/>
            <w:r>
              <w:t xml:space="preserve"> </w:t>
            </w:r>
            <w:proofErr w:type="spellStart"/>
            <w:r>
              <w:t>profesionala</w:t>
            </w:r>
            <w:proofErr w:type="spellEnd"/>
            <w:r>
              <w:t xml:space="preserve"> de a </w:t>
            </w:r>
            <w:proofErr w:type="spellStart"/>
            <w:r>
              <w:t>realiza</w:t>
            </w:r>
            <w:proofErr w:type="spellEnd"/>
            <w:r>
              <w:t xml:space="preserve"> </w:t>
            </w:r>
            <w:proofErr w:type="spellStart"/>
            <w:r>
              <w:t>activitatile</w:t>
            </w:r>
            <w:proofErr w:type="spellEnd"/>
            <w:r>
              <w:t xml:space="preserve"> care fac </w:t>
            </w:r>
            <w:proofErr w:type="spellStart"/>
            <w:r>
              <w:t>obiectul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>.</w:t>
            </w:r>
            <w:r>
              <w:rPr>
                <w:noProof/>
              </w:rPr>
              <w:drawing>
                <wp:inline distT="0" distB="0" distL="0" distR="0" wp14:anchorId="6D9A21B9" wp14:editId="4D0CA267">
                  <wp:extent cx="4569" cy="4569"/>
                  <wp:effectExtent l="0" t="0" r="0" b="0"/>
                  <wp:docPr id="8454" name="Picture 8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4" name="Picture 84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1438A4" w14:textId="4A7F1926" w:rsidR="001C712B" w:rsidRDefault="0009643B">
            <w:pPr>
              <w:spacing w:line="256" w:lineRule="auto"/>
              <w:ind w:left="7" w:right="79"/>
              <w:jc w:val="both"/>
            </w:pPr>
            <w:proofErr w:type="spellStart"/>
            <w:r>
              <w:rPr>
                <w:sz w:val="24"/>
              </w:rPr>
              <w:t>Modalitate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prin</w:t>
            </w:r>
            <w:proofErr w:type="spellEnd"/>
            <w:r>
              <w:rPr>
                <w:sz w:val="24"/>
              </w:rPr>
              <w:t xml:space="preserve"> care </w:t>
            </w:r>
            <w:proofErr w:type="spellStart"/>
            <w:r>
              <w:rPr>
                <w:sz w:val="24"/>
              </w:rPr>
              <w:t>poate</w:t>
            </w:r>
            <w:proofErr w:type="spellEnd"/>
            <w:r>
              <w:rPr>
                <w:sz w:val="24"/>
              </w:rPr>
              <w:t xml:space="preserve"> fi </w:t>
            </w:r>
            <w:proofErr w:type="spellStart"/>
            <w:r>
              <w:rPr>
                <w:sz w:val="24"/>
              </w:rPr>
              <w:t>demonstrata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îndeplinirea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cerintei</w:t>
            </w:r>
            <w:proofErr w:type="spellEnd"/>
            <w:r>
              <w:rPr>
                <w:sz w:val="24"/>
              </w:rPr>
              <w:t xml:space="preserve">: se </w:t>
            </w:r>
            <w:proofErr w:type="spellStart"/>
            <w:r>
              <w:rPr>
                <w:sz w:val="24"/>
              </w:rPr>
              <w:t>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prezenta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certificatul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constatator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emis</w:t>
            </w:r>
            <w:proofErr w:type="spellEnd"/>
            <w:r>
              <w:rPr>
                <w:sz w:val="24"/>
              </w:rPr>
              <w:t xml:space="preserve"> de ONRC,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cazul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ofertan</w:t>
            </w:r>
            <w:r w:rsidR="002B139E">
              <w:rPr>
                <w:sz w:val="24"/>
              </w:rPr>
              <w:t>ț</w:t>
            </w:r>
            <w:r>
              <w:rPr>
                <w:sz w:val="24"/>
              </w:rPr>
              <w:t>ilor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</w:t>
            </w:r>
            <w:r w:rsidR="002B139E">
              <w:rPr>
                <w:sz w:val="24"/>
              </w:rPr>
              <w:t>ă</w:t>
            </w:r>
            <w:r>
              <w:rPr>
                <w:sz w:val="24"/>
              </w:rPr>
              <w:t>ini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documente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echivalente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emise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2B139E">
              <w:rPr>
                <w:sz w:val="24"/>
              </w:rPr>
              <w:t>ț</w:t>
            </w:r>
            <w:r>
              <w:rPr>
                <w:sz w:val="24"/>
              </w:rPr>
              <w:t>ara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reziden</w:t>
            </w:r>
            <w:r w:rsidR="002B139E">
              <w:rPr>
                <w:sz w:val="24"/>
              </w:rPr>
              <w:t>ță</w:t>
            </w:r>
            <w:proofErr w:type="spellEnd"/>
            <w:r>
              <w:rPr>
                <w:sz w:val="24"/>
              </w:rPr>
              <w:t>.</w:t>
            </w:r>
          </w:p>
          <w:p w14:paraId="29CDC904" w14:textId="77777777" w:rsidR="001C712B" w:rsidRDefault="0009643B">
            <w:pPr>
              <w:numPr>
                <w:ilvl w:val="0"/>
                <w:numId w:val="6"/>
              </w:numPr>
              <w:ind w:right="36" w:firstLine="14"/>
            </w:pPr>
            <w:proofErr w:type="spellStart"/>
            <w:r>
              <w:t>Persoanele</w:t>
            </w:r>
            <w:proofErr w:type="spellEnd"/>
            <w:r>
              <w:t xml:space="preserve"> </w:t>
            </w:r>
            <w:proofErr w:type="spellStart"/>
            <w:r>
              <w:t>juridice</w:t>
            </w:r>
            <w:proofErr w:type="spellEnd"/>
            <w:r>
              <w:t xml:space="preserve"> / </w:t>
            </w:r>
            <w:proofErr w:type="spellStart"/>
            <w:r>
              <w:t>fizice</w:t>
            </w:r>
            <w:proofErr w:type="spellEnd"/>
            <w:r>
              <w:t xml:space="preserve"> </w:t>
            </w:r>
            <w:proofErr w:type="spellStart"/>
            <w:r>
              <w:t>straine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calitate</w:t>
            </w:r>
            <w:proofErr w:type="spellEnd"/>
            <w:r>
              <w:t xml:space="preserve"> de </w:t>
            </w:r>
            <w:proofErr w:type="spellStart"/>
            <w:r>
              <w:t>ofertanti</w:t>
            </w:r>
            <w:proofErr w:type="spellEnd"/>
            <w:r>
              <w:t xml:space="preserve">,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parteneri</w:t>
            </w:r>
            <w:proofErr w:type="spellEnd"/>
            <w:r>
              <w:t xml:space="preserve"> ai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asocieri</w:t>
            </w:r>
            <w:proofErr w:type="spellEnd"/>
            <w:r>
              <w:t xml:space="preserve">,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prezenta</w:t>
            </w:r>
            <w:proofErr w:type="spellEnd"/>
            <w:r>
              <w:t xml:space="preserve"> </w:t>
            </w:r>
            <w:proofErr w:type="spellStart"/>
            <w:r>
              <w:t>documente</w:t>
            </w:r>
            <w:proofErr w:type="spellEnd"/>
            <w:r>
              <w:t xml:space="preserve"> </w:t>
            </w:r>
            <w:proofErr w:type="spellStart"/>
            <w:r>
              <w:t>similare</w:t>
            </w:r>
            <w:proofErr w:type="spellEnd"/>
            <w:r>
              <w:t xml:space="preserve"> cu </w:t>
            </w:r>
            <w:proofErr w:type="spellStart"/>
            <w:r>
              <w:t>cele</w:t>
            </w:r>
            <w:proofErr w:type="spellEnd"/>
            <w:r>
              <w:t xml:space="preserve"> solicitate, </w:t>
            </w:r>
            <w:proofErr w:type="spellStart"/>
            <w:r>
              <w:t>valabile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tara</w:t>
            </w:r>
            <w:proofErr w:type="spellEnd"/>
            <w:r>
              <w:t xml:space="preserve"> de </w:t>
            </w:r>
            <w:proofErr w:type="spellStart"/>
            <w:r>
              <w:t>origine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original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copie</w:t>
            </w:r>
            <w:proofErr w:type="spellEnd"/>
          </w:p>
        </w:tc>
      </w:tr>
    </w:tbl>
    <w:p w14:paraId="222D67A4" w14:textId="77777777" w:rsidR="001C712B" w:rsidRDefault="001C712B">
      <w:pPr>
        <w:spacing w:after="0"/>
        <w:ind w:left="-1331" w:right="190"/>
      </w:pPr>
    </w:p>
    <w:tbl>
      <w:tblPr>
        <w:tblStyle w:val="TableGrid"/>
        <w:tblW w:w="9160" w:type="dxa"/>
        <w:tblInd w:w="-3" w:type="dxa"/>
        <w:tblCellMar>
          <w:top w:w="29" w:type="dxa"/>
          <w:left w:w="36" w:type="dxa"/>
          <w:right w:w="55" w:type="dxa"/>
        </w:tblCellMar>
        <w:tblLook w:val="04A0" w:firstRow="1" w:lastRow="0" w:firstColumn="1" w:lastColumn="0" w:noHBand="0" w:noVBand="1"/>
      </w:tblPr>
      <w:tblGrid>
        <w:gridCol w:w="4399"/>
        <w:gridCol w:w="4761"/>
      </w:tblGrid>
      <w:tr w:rsidR="001C712B" w14:paraId="34C8E9C4" w14:textId="77777777" w:rsidTr="00520CAF">
        <w:trPr>
          <w:trHeight w:val="391"/>
        </w:trPr>
        <w:tc>
          <w:tcPr>
            <w:tcW w:w="9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B86C" w14:textId="77777777" w:rsidR="001C712B" w:rsidRDefault="0009643B">
            <w:pPr>
              <w:ind w:left="22"/>
            </w:pPr>
            <w:proofErr w:type="spellStart"/>
            <w:proofErr w:type="gramStart"/>
            <w:r>
              <w:t>certificata</w:t>
            </w:r>
            <w:proofErr w:type="spellEnd"/>
            <w:r>
              <w:t xml:space="preserve"> ”conform</w:t>
            </w:r>
            <w:proofErr w:type="gramEnd"/>
            <w:r>
              <w:t xml:space="preserve"> cu </w:t>
            </w:r>
            <w:proofErr w:type="spellStart"/>
            <w:r>
              <w:t>originalul</w:t>
            </w:r>
            <w:proofErr w:type="spellEnd"/>
            <w:r>
              <w:t xml:space="preserve">” </w:t>
            </w:r>
            <w:proofErr w:type="spellStart"/>
            <w:r>
              <w:t>însotite</w:t>
            </w:r>
            <w:proofErr w:type="spellEnd"/>
            <w:r>
              <w:t xml:space="preserve"> de o </w:t>
            </w:r>
            <w:proofErr w:type="spellStart"/>
            <w:r>
              <w:t>traducere</w:t>
            </w:r>
            <w:proofErr w:type="spellEnd"/>
            <w:r>
              <w:t xml:space="preserve"> </w:t>
            </w:r>
            <w:proofErr w:type="spellStart"/>
            <w:r>
              <w:t>autorizata</w:t>
            </w:r>
            <w:proofErr w:type="spellEnd"/>
            <w:r>
              <w:t xml:space="preserve"> a </w:t>
            </w:r>
            <w:proofErr w:type="spellStart"/>
            <w:r>
              <w:t>acestora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româna</w:t>
            </w:r>
            <w:proofErr w:type="spellEnd"/>
            <w:r>
              <w:t>.</w:t>
            </w:r>
          </w:p>
        </w:tc>
      </w:tr>
      <w:tr w:rsidR="001C712B" w14:paraId="59CD471C" w14:textId="77777777" w:rsidTr="00520CAF">
        <w:trPr>
          <w:trHeight w:val="388"/>
        </w:trPr>
        <w:tc>
          <w:tcPr>
            <w:tcW w:w="9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CD893" w14:textId="248302BB" w:rsidR="001C712B" w:rsidRDefault="009109D4">
            <w:pPr>
              <w:ind w:left="22"/>
            </w:pPr>
            <w:r>
              <w:rPr>
                <w:sz w:val="24"/>
              </w:rPr>
              <w:t>III</w:t>
            </w:r>
            <w:r w:rsidR="0009643B">
              <w:rPr>
                <w:sz w:val="24"/>
              </w:rPr>
              <w:t xml:space="preserve">.2.2) </w:t>
            </w:r>
            <w:proofErr w:type="spellStart"/>
            <w:r w:rsidR="0009643B">
              <w:rPr>
                <w:sz w:val="24"/>
              </w:rPr>
              <w:t>Capacitatea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economică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și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financiară</w:t>
            </w:r>
            <w:proofErr w:type="spellEnd"/>
          </w:p>
        </w:tc>
      </w:tr>
      <w:tr w:rsidR="001C712B" w14:paraId="5CDE98BD" w14:textId="77777777" w:rsidTr="00520CAF">
        <w:trPr>
          <w:trHeight w:val="388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DD07E" w14:textId="77777777" w:rsidR="001C712B" w:rsidRDefault="001C712B"/>
        </w:tc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44B02" w14:textId="77777777" w:rsidR="001C712B" w:rsidRDefault="001C712B"/>
        </w:tc>
      </w:tr>
      <w:tr w:rsidR="001C712B" w14:paraId="437F9BC9" w14:textId="77777777" w:rsidTr="00520CAF">
        <w:trPr>
          <w:trHeight w:val="393"/>
        </w:trPr>
        <w:tc>
          <w:tcPr>
            <w:tcW w:w="9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6852B" w14:textId="0AD0B100" w:rsidR="001C712B" w:rsidRDefault="009109D4">
            <w:pPr>
              <w:ind w:left="22"/>
            </w:pPr>
            <w:r>
              <w:t>III</w:t>
            </w:r>
            <w:r w:rsidR="0009643B">
              <w:t xml:space="preserve">.2.3.a) </w:t>
            </w:r>
            <w:proofErr w:type="spellStart"/>
            <w:r w:rsidR="0009643B">
              <w:t>Capacitatea</w:t>
            </w:r>
            <w:proofErr w:type="spellEnd"/>
            <w:r w:rsidR="0009643B">
              <w:t xml:space="preserve"> </w:t>
            </w:r>
            <w:proofErr w:type="spellStart"/>
            <w:r w:rsidR="0009643B">
              <w:t>tehnică</w:t>
            </w:r>
            <w:proofErr w:type="spellEnd"/>
            <w:r w:rsidR="0009643B">
              <w:t xml:space="preserve"> </w:t>
            </w:r>
            <w:proofErr w:type="spellStart"/>
            <w:r w:rsidR="0009643B">
              <w:t>si</w:t>
            </w:r>
            <w:proofErr w:type="spellEnd"/>
            <w:r w:rsidR="0009643B">
              <w:t>/</w:t>
            </w:r>
            <w:proofErr w:type="spellStart"/>
            <w:r w:rsidR="0009643B">
              <w:t>sau</w:t>
            </w:r>
            <w:proofErr w:type="spellEnd"/>
            <w:r w:rsidR="0009643B">
              <w:t xml:space="preserve"> </w:t>
            </w:r>
            <w:proofErr w:type="spellStart"/>
            <w:r w:rsidR="0009643B">
              <w:t>profesională</w:t>
            </w:r>
            <w:proofErr w:type="spellEnd"/>
          </w:p>
        </w:tc>
      </w:tr>
      <w:tr w:rsidR="001C712B" w14:paraId="397AA815" w14:textId="77777777" w:rsidTr="00520CAF">
        <w:trPr>
          <w:trHeight w:val="1147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84DB5" w14:textId="77777777" w:rsidR="001C712B" w:rsidRDefault="0009643B">
            <w:pPr>
              <w:ind w:right="94" w:firstLine="14"/>
              <w:jc w:val="both"/>
            </w:pPr>
            <w:proofErr w:type="spellStart"/>
            <w:r>
              <w:lastRenderedPageBreak/>
              <w:t>Informatii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nivel</w:t>
            </w:r>
            <w:proofErr w:type="spellEnd"/>
            <w:r>
              <w:t>(</w:t>
            </w:r>
            <w:proofErr w:type="spellStart"/>
            <w:r>
              <w:t>uri</w:t>
            </w:r>
            <w:proofErr w:type="spellEnd"/>
            <w:r>
              <w:t xml:space="preserve">) minim(e)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evaluarea</w:t>
            </w:r>
            <w:proofErr w:type="spellEnd"/>
            <w:r>
              <w:t xml:space="preserve"> </w:t>
            </w:r>
            <w:proofErr w:type="spellStart"/>
            <w:r>
              <w:t>respectării</w:t>
            </w:r>
            <w:proofErr w:type="spellEnd"/>
            <w:r>
              <w:t xml:space="preserve"> </w:t>
            </w:r>
            <w:proofErr w:type="spellStart"/>
            <w:r>
              <w:t>cerintelor</w:t>
            </w:r>
            <w:proofErr w:type="spellEnd"/>
            <w:r>
              <w:t xml:space="preserve"> </w:t>
            </w:r>
            <w:proofErr w:type="spellStart"/>
            <w:r>
              <w:t>mentionate</w:t>
            </w:r>
            <w:proofErr w:type="spellEnd"/>
          </w:p>
        </w:tc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9CA82" w14:textId="77777777" w:rsidR="001C712B" w:rsidRDefault="0009643B">
            <w:pPr>
              <w:ind w:left="17"/>
            </w:pPr>
            <w:proofErr w:type="spellStart"/>
            <w:r>
              <w:t>Modalitatea</w:t>
            </w:r>
            <w:proofErr w:type="spellEnd"/>
            <w:r>
              <w:t xml:space="preserve"> de </w:t>
            </w:r>
            <w:proofErr w:type="spellStart"/>
            <w:r>
              <w:t>îndeplinire</w:t>
            </w:r>
            <w:proofErr w:type="spellEnd"/>
          </w:p>
        </w:tc>
      </w:tr>
      <w:tr w:rsidR="001C712B" w14:paraId="6FFC6E60" w14:textId="77777777" w:rsidTr="00520CAF">
        <w:trPr>
          <w:trHeight w:val="2127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EF2B7" w14:textId="04504F3C" w:rsidR="001C712B" w:rsidRDefault="0009643B">
            <w:pPr>
              <w:ind w:left="36"/>
              <w:jc w:val="both"/>
            </w:pPr>
            <w:proofErr w:type="spellStart"/>
            <w:r>
              <w:t>Operatorul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2B139E">
              <w:t>ă</w:t>
            </w:r>
            <w:proofErr w:type="spellEnd"/>
            <w:r>
              <w:t xml:space="preserve"> </w:t>
            </w:r>
            <w:proofErr w:type="spellStart"/>
            <w:r>
              <w:t>aib</w:t>
            </w:r>
            <w:r w:rsidR="002B139E">
              <w:t>ă</w:t>
            </w:r>
            <w:proofErr w:type="spellEnd"/>
            <w:r>
              <w:t xml:space="preserve"> in </w:t>
            </w:r>
            <w:proofErr w:type="spellStart"/>
            <w:r>
              <w:t>domeniul</w:t>
            </w:r>
            <w:proofErr w:type="spellEnd"/>
            <w:r>
              <w:t xml:space="preserve"> de </w:t>
            </w:r>
            <w:proofErr w:type="spellStart"/>
            <w:r>
              <w:t>activitate</w:t>
            </w:r>
            <w:proofErr w:type="spellEnd"/>
            <w:r>
              <w:t xml:space="preserve"> </w:t>
            </w:r>
            <w:proofErr w:type="spellStart"/>
            <w:r>
              <w:t>derularea</w:t>
            </w:r>
            <w:proofErr w:type="spellEnd"/>
            <w:r>
              <w:t xml:space="preserve"> de </w:t>
            </w:r>
            <w:proofErr w:type="spellStart"/>
            <w:r>
              <w:t>acest</w:t>
            </w:r>
            <w:proofErr w:type="spellEnd"/>
            <w:r>
              <w:t xml:space="preserve"> tip de </w:t>
            </w:r>
            <w:proofErr w:type="spellStart"/>
            <w:r>
              <w:t>servicii</w:t>
            </w:r>
            <w:proofErr w:type="spellEnd"/>
          </w:p>
        </w:tc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6FF61" w14:textId="77777777" w:rsidR="00202C63" w:rsidRDefault="0009643B">
            <w:pPr>
              <w:ind w:left="38" w:hanging="7"/>
            </w:pPr>
            <w:proofErr w:type="spellStart"/>
            <w:r>
              <w:t>Documente</w:t>
            </w:r>
            <w:proofErr w:type="spellEnd"/>
            <w:r>
              <w:t>:</w:t>
            </w:r>
            <w:r>
              <w:tab/>
            </w:r>
          </w:p>
          <w:p w14:paraId="54021C17" w14:textId="7B2BBEDE" w:rsidR="001C712B" w:rsidRDefault="00202C63">
            <w:pPr>
              <w:ind w:left="38" w:hanging="7"/>
            </w:pPr>
            <w:proofErr w:type="spellStart"/>
            <w:r>
              <w:t>Certificat</w:t>
            </w:r>
            <w:proofErr w:type="spellEnd"/>
            <w:r>
              <w:t xml:space="preserve"> </w:t>
            </w:r>
            <w:proofErr w:type="spellStart"/>
            <w:r w:rsidR="0009643B">
              <w:t>constatator</w:t>
            </w:r>
            <w:proofErr w:type="spellEnd"/>
            <w:r>
              <w:t xml:space="preserve"> </w:t>
            </w:r>
            <w:proofErr w:type="spellStart"/>
            <w:r>
              <w:t>eliberat</w:t>
            </w:r>
            <w:proofErr w:type="spellEnd"/>
            <w:r>
              <w:t xml:space="preserve"> de </w:t>
            </w:r>
            <w:proofErr w:type="spellStart"/>
            <w:r>
              <w:t>Oficiul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al </w:t>
            </w:r>
            <w:proofErr w:type="spellStart"/>
            <w:r>
              <w:t>Registrului</w:t>
            </w:r>
            <w:proofErr w:type="spellEnd"/>
            <w:r w:rsidR="0009643B">
              <w:tab/>
            </w:r>
            <w:proofErr w:type="spellStart"/>
            <w:r>
              <w:t>C</w:t>
            </w:r>
            <w:r w:rsidR="0009643B">
              <w:t>omertului</w:t>
            </w:r>
            <w:proofErr w:type="spellEnd"/>
            <w:r w:rsidR="00D72606">
              <w:t xml:space="preserve"> </w:t>
            </w:r>
            <w:proofErr w:type="spellStart"/>
            <w:r w:rsidR="00D72606">
              <w:t>și</w:t>
            </w:r>
            <w:proofErr w:type="spellEnd"/>
            <w:r w:rsidR="00D72606">
              <w:t xml:space="preserve"> </w:t>
            </w:r>
            <w:proofErr w:type="spellStart"/>
            <w:r>
              <w:t>C</w:t>
            </w:r>
            <w:r w:rsidR="00D72606">
              <w:t>ertificat</w:t>
            </w:r>
            <w:proofErr w:type="spellEnd"/>
            <w:r>
              <w:t xml:space="preserve"> </w:t>
            </w:r>
            <w:proofErr w:type="gramStart"/>
            <w:r>
              <w:t xml:space="preserve">de </w:t>
            </w:r>
            <w:r w:rsidR="00D72606">
              <w:t xml:space="preserve"> </w:t>
            </w:r>
            <w:proofErr w:type="spellStart"/>
            <w:r w:rsidR="00D72606">
              <w:t>înregistrare</w:t>
            </w:r>
            <w:proofErr w:type="spellEnd"/>
            <w:proofErr w:type="gramEnd"/>
            <w:r>
              <w:t>;</w:t>
            </w:r>
          </w:p>
        </w:tc>
      </w:tr>
      <w:tr w:rsidR="00B9705E" w14:paraId="6F71B438" w14:textId="77777777" w:rsidTr="00520CAF">
        <w:trPr>
          <w:trHeight w:val="2127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38DC4" w14:textId="201E3221" w:rsidR="00B9705E" w:rsidRDefault="00811D11">
            <w:pPr>
              <w:ind w:left="36"/>
              <w:jc w:val="both"/>
            </w:pPr>
            <w:proofErr w:type="spellStart"/>
            <w:r>
              <w:rPr>
                <w:sz w:val="24"/>
                <w:szCs w:val="24"/>
              </w:rPr>
              <w:t>Cazierul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judiciar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operatorului</w:t>
            </w:r>
            <w:proofErr w:type="spellEnd"/>
            <w:r>
              <w:rPr>
                <w:sz w:val="24"/>
                <w:szCs w:val="24"/>
              </w:rPr>
              <w:t xml:space="preserve"> economic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membrilor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organului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administrare</w:t>
            </w:r>
            <w:proofErr w:type="spellEnd"/>
            <w:r>
              <w:rPr>
                <w:sz w:val="24"/>
                <w:szCs w:val="24"/>
              </w:rPr>
              <w:t xml:space="preserve">, de </w:t>
            </w:r>
            <w:proofErr w:type="spellStart"/>
            <w:r>
              <w:rPr>
                <w:sz w:val="24"/>
                <w:szCs w:val="24"/>
              </w:rPr>
              <w:t>conducere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supraveghere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respectivului</w:t>
            </w:r>
            <w:proofErr w:type="spellEnd"/>
            <w:r>
              <w:rPr>
                <w:sz w:val="24"/>
                <w:szCs w:val="24"/>
              </w:rPr>
              <w:t xml:space="preserve"> operator economic, </w:t>
            </w: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acelor</w:t>
            </w:r>
            <w:proofErr w:type="spellEnd"/>
            <w:r>
              <w:rPr>
                <w:sz w:val="24"/>
                <w:szCs w:val="24"/>
              </w:rPr>
              <w:t xml:space="preserve"> care au </w:t>
            </w:r>
            <w:proofErr w:type="spellStart"/>
            <w:r>
              <w:rPr>
                <w:sz w:val="24"/>
                <w:szCs w:val="24"/>
              </w:rPr>
              <w:t>putere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reprezentare</w:t>
            </w:r>
            <w:proofErr w:type="spellEnd"/>
            <w:r>
              <w:rPr>
                <w:sz w:val="24"/>
                <w:szCs w:val="24"/>
              </w:rPr>
              <w:t xml:space="preserve">, de </w:t>
            </w:r>
            <w:proofErr w:type="spellStart"/>
            <w:r>
              <w:rPr>
                <w:sz w:val="24"/>
                <w:szCs w:val="24"/>
              </w:rPr>
              <w:t>decizie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  <w:r>
              <w:rPr>
                <w:sz w:val="24"/>
                <w:szCs w:val="24"/>
              </w:rPr>
              <w:t xml:space="preserve"> de control </w:t>
            </w:r>
            <w:proofErr w:type="spellStart"/>
            <w:r>
              <w:rPr>
                <w:sz w:val="24"/>
                <w:szCs w:val="24"/>
              </w:rPr>
              <w:t>în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cadrul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acestuia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așa</w:t>
            </w:r>
            <w:proofErr w:type="spellEnd"/>
            <w:r>
              <w:rPr>
                <w:sz w:val="24"/>
                <w:szCs w:val="24"/>
              </w:rPr>
              <w:t xml:space="preserve"> cum </w:t>
            </w:r>
            <w:proofErr w:type="spellStart"/>
            <w:r>
              <w:rPr>
                <w:sz w:val="24"/>
                <w:szCs w:val="24"/>
              </w:rPr>
              <w:t>rezultă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cerificatul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constatator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emis</w:t>
            </w:r>
            <w:proofErr w:type="spellEnd"/>
            <w:r>
              <w:rPr>
                <w:sz w:val="24"/>
                <w:szCs w:val="24"/>
              </w:rPr>
              <w:t xml:space="preserve"> de ONRC/</w:t>
            </w:r>
            <w:proofErr w:type="spellStart"/>
            <w:r>
              <w:rPr>
                <w:sz w:val="24"/>
                <w:szCs w:val="24"/>
              </w:rPr>
              <w:t>actul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constitutiv</w:t>
            </w:r>
            <w:proofErr w:type="spellEnd"/>
          </w:p>
        </w:tc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28C6B" w14:textId="124285B9" w:rsidR="00B9705E" w:rsidRDefault="00811D11">
            <w:pPr>
              <w:ind w:left="38" w:hanging="7"/>
            </w:pPr>
            <w:r>
              <w:t xml:space="preserve"> </w:t>
            </w:r>
            <w:proofErr w:type="spellStart"/>
            <w:r>
              <w:t>Documente</w:t>
            </w:r>
            <w:proofErr w:type="spellEnd"/>
            <w:r>
              <w:t xml:space="preserve">: </w:t>
            </w:r>
            <w:proofErr w:type="spellStart"/>
            <w:r w:rsidR="00B9705E">
              <w:t>Cazier</w:t>
            </w:r>
            <w:proofErr w:type="spellEnd"/>
            <w:r w:rsidR="00B9705E">
              <w:t xml:space="preserve"> </w:t>
            </w:r>
            <w:proofErr w:type="spellStart"/>
            <w:r w:rsidR="00B9705E">
              <w:t>judiciar</w:t>
            </w:r>
            <w:proofErr w:type="spellEnd"/>
            <w:r w:rsidR="00B9705E">
              <w:t xml:space="preserve"> </w:t>
            </w:r>
            <w:r>
              <w:t xml:space="preserve">al </w:t>
            </w:r>
            <w:proofErr w:type="spellStart"/>
            <w:r>
              <w:t>operatorului</w:t>
            </w:r>
            <w:proofErr w:type="spellEnd"/>
            <w:r>
              <w:t xml:space="preserve">,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persoanelor</w:t>
            </w:r>
            <w:proofErr w:type="spellEnd"/>
            <w:r>
              <w:t xml:space="preserve"> care au </w:t>
            </w:r>
            <w:proofErr w:type="spellStart"/>
            <w:r>
              <w:t>putere</w:t>
            </w:r>
            <w:proofErr w:type="spellEnd"/>
            <w:r>
              <w:t xml:space="preserve"> de </w:t>
            </w:r>
            <w:proofErr w:type="spellStart"/>
            <w:r>
              <w:t>reprezentare</w:t>
            </w:r>
            <w:proofErr w:type="spellEnd"/>
            <w:r>
              <w:t xml:space="preserve"> </w:t>
            </w:r>
            <w:r w:rsidR="00164BA8">
              <w:t xml:space="preserve">de la </w:t>
            </w:r>
            <w:proofErr w:type="spellStart"/>
            <w:r w:rsidR="00164BA8">
              <w:t>Poliție</w:t>
            </w:r>
            <w:proofErr w:type="spellEnd"/>
          </w:p>
        </w:tc>
      </w:tr>
      <w:tr w:rsidR="001C712B" w14:paraId="7D2E79E2" w14:textId="77777777" w:rsidTr="00520CAF">
        <w:trPr>
          <w:trHeight w:val="2038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358C7" w14:textId="15F4378C" w:rsidR="001C712B" w:rsidRDefault="0009643B">
            <w:pPr>
              <w:ind w:left="50" w:right="72"/>
              <w:jc w:val="both"/>
            </w:pPr>
            <w:proofErr w:type="spellStart"/>
            <w:r>
              <w:t>Ofertantul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2B139E">
              <w:t>ă</w:t>
            </w:r>
            <w:proofErr w:type="spellEnd"/>
            <w:r>
              <w:t xml:space="preserve"> </w:t>
            </w:r>
            <w:proofErr w:type="spellStart"/>
            <w:r>
              <w:t>detin</w:t>
            </w:r>
            <w:r w:rsidR="002B139E">
              <w:t>ă</w:t>
            </w:r>
            <w:proofErr w:type="spellEnd"/>
            <w:r>
              <w:t xml:space="preserve"> </w:t>
            </w:r>
            <w:proofErr w:type="spellStart"/>
            <w:r w:rsidR="00D72606">
              <w:t>autorizație</w:t>
            </w:r>
            <w:proofErr w:type="spellEnd"/>
            <w:r w:rsidR="00D72606">
              <w:t xml:space="preserve"> de </w:t>
            </w:r>
            <w:proofErr w:type="spellStart"/>
            <w:r w:rsidR="00D72606">
              <w:t>funcționare</w:t>
            </w:r>
            <w:proofErr w:type="spellEnd"/>
            <w:r w:rsidR="00D72606">
              <w:t xml:space="preserve"> </w:t>
            </w:r>
          </w:p>
        </w:tc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1A687" w14:textId="06F2D4C4" w:rsidR="009566B4" w:rsidRDefault="0009643B" w:rsidP="00D72606">
            <w:pPr>
              <w:ind w:left="53"/>
            </w:pPr>
            <w:proofErr w:type="spellStart"/>
            <w:r>
              <w:t>Operatorul</w:t>
            </w:r>
            <w:proofErr w:type="spellEnd"/>
            <w:r>
              <w:t xml:space="preserve"> economic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bookmarkStart w:id="1" w:name="_Hlk68605385"/>
            <w:proofErr w:type="spellStart"/>
            <w:r>
              <w:t>prezenta</w:t>
            </w:r>
            <w:proofErr w:type="spellEnd"/>
            <w:r>
              <w:t xml:space="preserve"> </w:t>
            </w:r>
            <w:proofErr w:type="spellStart"/>
            <w:r w:rsidR="00B6252C">
              <w:t>licență</w:t>
            </w:r>
            <w:proofErr w:type="spellEnd"/>
            <w:r w:rsidR="00B6252C">
              <w:t xml:space="preserve"> </w:t>
            </w:r>
            <w:r w:rsidR="00D72606">
              <w:t xml:space="preserve">de </w:t>
            </w:r>
            <w:proofErr w:type="spellStart"/>
            <w:r w:rsidR="00D72606">
              <w:t>funcționare</w:t>
            </w:r>
            <w:proofErr w:type="spellEnd"/>
            <w:r w:rsidR="00D72606">
              <w:t xml:space="preserve"> </w:t>
            </w:r>
            <w:proofErr w:type="spellStart"/>
            <w:r w:rsidR="00D72606">
              <w:t>eliberată</w:t>
            </w:r>
            <w:proofErr w:type="spellEnd"/>
            <w:r w:rsidR="00D72606">
              <w:t xml:space="preserve"> de </w:t>
            </w:r>
            <w:proofErr w:type="spellStart"/>
            <w:r w:rsidR="00D72606">
              <w:t>Inspectoratul</w:t>
            </w:r>
            <w:proofErr w:type="spellEnd"/>
            <w:r w:rsidR="00D72606">
              <w:t xml:space="preserve"> General al </w:t>
            </w:r>
            <w:proofErr w:type="spellStart"/>
            <w:r w:rsidR="00D72606">
              <w:t>Poliției</w:t>
            </w:r>
            <w:proofErr w:type="spellEnd"/>
            <w:r w:rsidR="00D72606">
              <w:t xml:space="preserve"> </w:t>
            </w:r>
            <w:proofErr w:type="spellStart"/>
            <w:r w:rsidR="00D72606">
              <w:t>Române-Direcția</w:t>
            </w:r>
            <w:proofErr w:type="spellEnd"/>
            <w:r w:rsidR="00D72606">
              <w:t xml:space="preserve"> </w:t>
            </w:r>
            <w:proofErr w:type="spellStart"/>
            <w:r w:rsidR="00D72606">
              <w:t>Ordine</w:t>
            </w:r>
            <w:proofErr w:type="spellEnd"/>
            <w:r w:rsidR="00D72606">
              <w:t xml:space="preserve"> </w:t>
            </w:r>
            <w:proofErr w:type="spellStart"/>
            <w:r w:rsidR="00D72606">
              <w:t>Publică</w:t>
            </w:r>
            <w:proofErr w:type="spellEnd"/>
            <w:r w:rsidR="00D72606">
              <w:t xml:space="preserve"> </w:t>
            </w:r>
            <w:proofErr w:type="spellStart"/>
            <w:proofErr w:type="gramStart"/>
            <w:r w:rsidR="00D72606">
              <w:t>valabilă</w:t>
            </w:r>
            <w:proofErr w:type="spellEnd"/>
            <w:r w:rsidR="00EE0F20">
              <w:t xml:space="preserve"> </w:t>
            </w:r>
            <w:bookmarkEnd w:id="1"/>
            <w:r w:rsidR="00D72606">
              <w:t>;</w:t>
            </w:r>
            <w:proofErr w:type="gramEnd"/>
          </w:p>
        </w:tc>
      </w:tr>
      <w:tr w:rsidR="00B11863" w14:paraId="51C975DD" w14:textId="77777777" w:rsidTr="00520CAF">
        <w:trPr>
          <w:trHeight w:val="2038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AA1EB" w14:textId="7A605124" w:rsidR="00B11863" w:rsidRDefault="00B11863">
            <w:pPr>
              <w:ind w:left="50" w:right="72"/>
              <w:jc w:val="both"/>
            </w:pPr>
            <w:proofErr w:type="spellStart"/>
            <w:r>
              <w:t>Ofertantul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aibă</w:t>
            </w:r>
            <w:proofErr w:type="spellEnd"/>
            <w:r>
              <w:t xml:space="preserve"> </w:t>
            </w:r>
            <w:proofErr w:type="spellStart"/>
            <w:r>
              <w:t>capacitatea</w:t>
            </w:r>
            <w:proofErr w:type="spellEnd"/>
            <w:r>
              <w:t xml:space="preserve"> de </w:t>
            </w:r>
            <w:proofErr w:type="spellStart"/>
            <w:r>
              <w:t>îndeplinire</w:t>
            </w:r>
            <w:proofErr w:type="spellEnd"/>
            <w:r>
              <w:t xml:space="preserve"> a </w:t>
            </w:r>
            <w:proofErr w:type="spellStart"/>
            <w:r>
              <w:t>contractului</w:t>
            </w:r>
            <w:proofErr w:type="spellEnd"/>
            <w:r>
              <w:t xml:space="preserve"> din </w:t>
            </w:r>
            <w:proofErr w:type="spellStart"/>
            <w:r>
              <w:t>punct</w:t>
            </w:r>
            <w:proofErr w:type="spellEnd"/>
            <w:r>
              <w:t xml:space="preserve"> de </w:t>
            </w:r>
            <w:proofErr w:type="spellStart"/>
            <w:r>
              <w:t>vedere</w:t>
            </w:r>
            <w:proofErr w:type="spellEnd"/>
            <w:r>
              <w:t xml:space="preserve"> </w:t>
            </w:r>
            <w:proofErr w:type="spellStart"/>
            <w:r>
              <w:t>fina</w:t>
            </w:r>
            <w:r w:rsidR="00F5647F">
              <w:t>n</w:t>
            </w:r>
            <w:r>
              <w:t>ciar</w:t>
            </w:r>
            <w:proofErr w:type="spellEnd"/>
            <w:r>
              <w:t>.</w:t>
            </w:r>
          </w:p>
        </w:tc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55B78" w14:textId="306C74EC" w:rsidR="00F5647F" w:rsidRPr="00F5647F" w:rsidRDefault="005237C9" w:rsidP="00F5647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47F">
              <w:rPr>
                <w:rFonts w:ascii="Times New Roman" w:hAnsi="Times New Roman"/>
                <w:sz w:val="24"/>
                <w:szCs w:val="24"/>
              </w:rPr>
              <w:t>Operatorul economic va prezenta</w:t>
            </w:r>
            <w:r w:rsidR="00F5647F" w:rsidRPr="00F56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2" w:name="_Hlk32221184"/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certificat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constatat</w:t>
            </w:r>
            <w:r w:rsidR="001F57BA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privind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lipsa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datoriilor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restante, cu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plata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impozitelor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taxelor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contribuțiilor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bugetul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general </w:t>
            </w:r>
            <w:proofErr w:type="spellStart"/>
            <w:r w:rsidR="00D72606">
              <w:rPr>
                <w:rFonts w:ascii="Times New Roman" w:hAnsi="Times New Roman"/>
                <w:sz w:val="24"/>
                <w:szCs w:val="24"/>
                <w:lang w:val="en-US"/>
              </w:rPr>
              <w:t>consolidat</w:t>
            </w:r>
            <w:proofErr w:type="spellEnd"/>
            <w:r w:rsidR="00D726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2606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="00D726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D72606">
              <w:rPr>
                <w:rFonts w:ascii="Times New Roman" w:hAnsi="Times New Roman"/>
                <w:sz w:val="24"/>
                <w:szCs w:val="24"/>
                <w:lang w:val="en-US"/>
              </w:rPr>
              <w:t>bugetul</w:t>
            </w:r>
            <w:proofErr w:type="spellEnd"/>
            <w:r w:rsidR="00D726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local </w:t>
            </w:r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momentul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prezentării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bookmarkEnd w:id="2"/>
          <w:p w14:paraId="48326E97" w14:textId="32B2D6CC" w:rsidR="00B11863" w:rsidRDefault="00B11863">
            <w:pPr>
              <w:ind w:left="53"/>
            </w:pPr>
          </w:p>
        </w:tc>
      </w:tr>
      <w:tr w:rsidR="001C712B" w14:paraId="051A3B8E" w14:textId="77777777" w:rsidTr="00520CAF">
        <w:trPr>
          <w:trHeight w:val="1079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BE74F" w14:textId="77888095" w:rsidR="001C712B" w:rsidRDefault="00D72606">
            <w:pPr>
              <w:ind w:left="94"/>
              <w:jc w:val="both"/>
            </w:pPr>
            <w:proofErr w:type="spellStart"/>
            <w:r>
              <w:t>Personalul</w:t>
            </w:r>
            <w:proofErr w:type="spellEnd"/>
            <w:r>
              <w:t xml:space="preserve"> de </w:t>
            </w:r>
            <w:proofErr w:type="spellStart"/>
            <w:r>
              <w:t>pază</w:t>
            </w:r>
            <w:proofErr w:type="spellEnd"/>
            <w:r>
              <w:t xml:space="preserve"> al </w:t>
            </w:r>
            <w:proofErr w:type="spellStart"/>
            <w:r>
              <w:t>ofertantului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fie </w:t>
            </w:r>
            <w:proofErr w:type="spellStart"/>
            <w:r>
              <w:t>calificat</w:t>
            </w:r>
            <w:proofErr w:type="spellEnd"/>
          </w:p>
        </w:tc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5819C" w14:textId="328D3E37" w:rsidR="00D94A5A" w:rsidRDefault="0009643B" w:rsidP="00D72606">
            <w:pPr>
              <w:ind w:left="103" w:right="36"/>
              <w:jc w:val="both"/>
            </w:pPr>
            <w:r>
              <w:t xml:space="preserve">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prezenta</w:t>
            </w:r>
            <w:proofErr w:type="spellEnd"/>
            <w:r>
              <w:t xml:space="preserve"> </w:t>
            </w:r>
            <w:r w:rsidR="00805302">
              <w:t xml:space="preserve">o </w:t>
            </w:r>
            <w:bookmarkStart w:id="3" w:name="_Hlk68605525"/>
            <w:proofErr w:type="spellStart"/>
            <w:r w:rsidR="00805302">
              <w:t>declarație</w:t>
            </w:r>
            <w:proofErr w:type="spellEnd"/>
            <w:r w:rsidR="00805302">
              <w:t xml:space="preserve"> pe </w:t>
            </w:r>
            <w:proofErr w:type="spellStart"/>
            <w:r w:rsidR="00805302">
              <w:t>proprie</w:t>
            </w:r>
            <w:proofErr w:type="spellEnd"/>
            <w:r w:rsidR="00805302">
              <w:t xml:space="preserve"> </w:t>
            </w:r>
            <w:proofErr w:type="spellStart"/>
            <w:r w:rsidR="00805302">
              <w:t>răspundere</w:t>
            </w:r>
            <w:proofErr w:type="spellEnd"/>
            <w:r w:rsidR="00805302">
              <w:t xml:space="preserve"> </w:t>
            </w:r>
            <w:proofErr w:type="spellStart"/>
            <w:r w:rsidR="00805302">
              <w:t>privitor</w:t>
            </w:r>
            <w:proofErr w:type="spellEnd"/>
            <w:r w:rsidR="00805302">
              <w:t xml:space="preserve"> la </w:t>
            </w:r>
            <w:proofErr w:type="spellStart"/>
            <w:r w:rsidR="00805302">
              <w:t>atestarea</w:t>
            </w:r>
            <w:proofErr w:type="spellEnd"/>
            <w:r w:rsidR="00805302">
              <w:t xml:space="preserve"> </w:t>
            </w:r>
            <w:proofErr w:type="spellStart"/>
            <w:r w:rsidR="00805302">
              <w:t>personalului</w:t>
            </w:r>
            <w:proofErr w:type="spellEnd"/>
            <w:r w:rsidR="00805302">
              <w:t xml:space="preserve"> de </w:t>
            </w:r>
            <w:proofErr w:type="spellStart"/>
            <w:r w:rsidR="00805302">
              <w:t>pază</w:t>
            </w:r>
            <w:proofErr w:type="spellEnd"/>
            <w:r w:rsidR="00805302">
              <w:t xml:space="preserve"> </w:t>
            </w:r>
            <w:proofErr w:type="spellStart"/>
            <w:r w:rsidR="00805302">
              <w:t>propriu</w:t>
            </w:r>
            <w:proofErr w:type="spellEnd"/>
            <w:r w:rsidR="00805302">
              <w:t xml:space="preserve">, </w:t>
            </w:r>
            <w:proofErr w:type="spellStart"/>
            <w:r w:rsidR="00805302">
              <w:t>însoțită</w:t>
            </w:r>
            <w:proofErr w:type="spellEnd"/>
            <w:r w:rsidR="00805302">
              <w:t xml:space="preserve"> de </w:t>
            </w:r>
            <w:proofErr w:type="spellStart"/>
            <w:r w:rsidR="00805302">
              <w:t>documente</w:t>
            </w:r>
            <w:proofErr w:type="spellEnd"/>
            <w:r w:rsidR="00805302">
              <w:t xml:space="preserve"> justificative.</w:t>
            </w:r>
            <w:bookmarkEnd w:id="3"/>
          </w:p>
        </w:tc>
      </w:tr>
      <w:tr w:rsidR="001C712B" w14:paraId="3B85CE55" w14:textId="77777777" w:rsidTr="00805302">
        <w:trPr>
          <w:trHeight w:val="2038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B700E" w14:textId="77777777" w:rsidR="001C712B" w:rsidRDefault="0009643B" w:rsidP="002C66A9">
            <w:pPr>
              <w:ind w:left="101" w:right="14"/>
              <w:jc w:val="both"/>
            </w:pPr>
            <w:bookmarkStart w:id="4" w:name="_Hlk32221402"/>
            <w:proofErr w:type="spellStart"/>
            <w:r>
              <w:t>Informații</w:t>
            </w:r>
            <w:proofErr w:type="spellEnd"/>
            <w:r>
              <w:t xml:space="preserve"> privind </w:t>
            </w:r>
            <w:proofErr w:type="spellStart"/>
            <w:r>
              <w:t>partea</w:t>
            </w:r>
            <w:proofErr w:type="spellEnd"/>
            <w:r>
              <w:t xml:space="preserve"> din contract pe care </w:t>
            </w:r>
            <w:proofErr w:type="spellStart"/>
            <w:r>
              <w:t>operatorul</w:t>
            </w:r>
            <w:proofErr w:type="spellEnd"/>
            <w:r>
              <w:t xml:space="preserve"> economic are, eventual, </w:t>
            </w:r>
            <w:proofErr w:type="spellStart"/>
            <w:r>
              <w:t>intenția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o </w:t>
            </w:r>
            <w:proofErr w:type="spellStart"/>
            <w:r>
              <w:t>subcontracteze</w:t>
            </w:r>
            <w:proofErr w:type="spellEnd"/>
            <w:r>
              <w:t xml:space="preserve">. </w:t>
            </w:r>
            <w:proofErr w:type="spellStart"/>
            <w:r>
              <w:t>Ofertantul</w:t>
            </w:r>
            <w:proofErr w:type="spellEnd"/>
            <w:r>
              <w:t xml:space="preserve"> are </w:t>
            </w:r>
            <w:proofErr w:type="spellStart"/>
            <w:r>
              <w:t>obligația</w:t>
            </w:r>
            <w:proofErr w:type="spellEnd"/>
            <w:r>
              <w:t xml:space="preserve"> de a </w:t>
            </w:r>
            <w:proofErr w:type="spellStart"/>
            <w:r>
              <w:t>preciza</w:t>
            </w:r>
            <w:proofErr w:type="spellEnd"/>
            <w:r>
              <w:t xml:space="preserve"> </w:t>
            </w:r>
            <w:proofErr w:type="spellStart"/>
            <w:r>
              <w:t>partea</w:t>
            </w:r>
            <w:proofErr w:type="spellEnd"/>
            <w:r>
              <w:t>/</w:t>
            </w:r>
            <w:proofErr w:type="spellStart"/>
            <w:r>
              <w:t>părțile</w:t>
            </w:r>
            <w:proofErr w:type="spellEnd"/>
            <w:r>
              <w:t xml:space="preserve"> din contract pe care </w:t>
            </w:r>
            <w:proofErr w:type="spellStart"/>
            <w:r>
              <w:t>urmează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le </w:t>
            </w:r>
            <w:proofErr w:type="spellStart"/>
            <w:r>
              <w:t>subcontracteze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datele</w:t>
            </w:r>
            <w:proofErr w:type="spellEnd"/>
            <w:r>
              <w:t xml:space="preserve"> de </w:t>
            </w:r>
            <w:proofErr w:type="spellStart"/>
            <w:r>
              <w:t>recunoaștere</w:t>
            </w:r>
            <w:proofErr w:type="spellEnd"/>
            <w:r>
              <w:t xml:space="preserve"> ale </w:t>
            </w:r>
            <w:proofErr w:type="spellStart"/>
            <w:r>
              <w:t>subcontractanților</w:t>
            </w:r>
            <w:proofErr w:type="spellEnd"/>
            <w:r>
              <w:t xml:space="preserve"> </w:t>
            </w:r>
            <w:proofErr w:type="spellStart"/>
            <w:r>
              <w:t>propuși</w:t>
            </w:r>
            <w:proofErr w:type="spellEnd"/>
            <w:r>
              <w:t>.</w:t>
            </w:r>
            <w:bookmarkEnd w:id="4"/>
          </w:p>
        </w:tc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6AF23" w14:textId="10C7ECCC" w:rsidR="001C712B" w:rsidRDefault="0009643B" w:rsidP="002C66A9">
            <w:pPr>
              <w:spacing w:line="289" w:lineRule="auto"/>
              <w:ind w:left="111"/>
              <w:jc w:val="both"/>
            </w:pPr>
            <w:proofErr w:type="spellStart"/>
            <w:r>
              <w:t>Ofertantul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prezenta</w:t>
            </w:r>
            <w:proofErr w:type="spellEnd"/>
            <w:r>
              <w:t xml:space="preserve"> </w:t>
            </w:r>
            <w:proofErr w:type="spellStart"/>
            <w:r>
              <w:t>acordul</w:t>
            </w:r>
            <w:proofErr w:type="spellEnd"/>
            <w:r>
              <w:t>/</w:t>
            </w:r>
            <w:proofErr w:type="spellStart"/>
            <w:r>
              <w:t>acordurile</w:t>
            </w:r>
            <w:proofErr w:type="spellEnd"/>
            <w:r>
              <w:t xml:space="preserve"> de </w:t>
            </w:r>
            <w:proofErr w:type="spellStart"/>
            <w:proofErr w:type="gramStart"/>
            <w:r>
              <w:t>subcontractare</w:t>
            </w:r>
            <w:proofErr w:type="spellEnd"/>
            <w:r>
              <w:t xml:space="preserve"> </w:t>
            </w:r>
            <w:r w:rsidR="00F5647F">
              <w:t>.</w:t>
            </w:r>
            <w:proofErr w:type="gramEnd"/>
          </w:p>
          <w:p w14:paraId="0969BAB1" w14:textId="77777777" w:rsidR="001C712B" w:rsidRDefault="0009643B">
            <w:pPr>
              <w:spacing w:after="11"/>
              <w:ind w:left="103"/>
            </w:pPr>
            <w:r>
              <w:t>ATENTIE:</w:t>
            </w:r>
          </w:p>
          <w:p w14:paraId="382BDE22" w14:textId="77777777" w:rsidR="001C712B" w:rsidRDefault="0009643B" w:rsidP="002C66A9">
            <w:pPr>
              <w:spacing w:line="285" w:lineRule="auto"/>
              <w:ind w:left="111" w:right="14"/>
              <w:jc w:val="both"/>
            </w:pPr>
            <w:proofErr w:type="spellStart"/>
            <w:r>
              <w:t>Subcontractanții</w:t>
            </w:r>
            <w:proofErr w:type="spellEnd"/>
            <w:r>
              <w:t xml:space="preserve"> pe a </w:t>
            </w:r>
            <w:proofErr w:type="spellStart"/>
            <w:r>
              <w:t>caror</w:t>
            </w:r>
            <w:proofErr w:type="spellEnd"/>
            <w:r>
              <w:t xml:space="preserve"> </w:t>
            </w:r>
            <w:proofErr w:type="spellStart"/>
            <w:r>
              <w:t>capacitati</w:t>
            </w:r>
            <w:proofErr w:type="spellEnd"/>
            <w:r>
              <w:t xml:space="preserve"> </w:t>
            </w:r>
            <w:proofErr w:type="spellStart"/>
            <w:r>
              <w:t>ofertantul</w:t>
            </w:r>
            <w:proofErr w:type="spellEnd"/>
            <w:r>
              <w:t xml:space="preserve"> se </w:t>
            </w:r>
            <w:proofErr w:type="spellStart"/>
            <w:r>
              <w:t>bazeaza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demonstrarea</w:t>
            </w:r>
            <w:proofErr w:type="spellEnd"/>
            <w:r>
              <w:t xml:space="preserve"> </w:t>
            </w:r>
            <w:proofErr w:type="spellStart"/>
            <w:r>
              <w:t>indeplinirii</w:t>
            </w:r>
            <w:proofErr w:type="spellEnd"/>
            <w:r>
              <w:t xml:space="preserve"> </w:t>
            </w:r>
            <w:proofErr w:type="spellStart"/>
            <w:r>
              <w:t>anumitor</w:t>
            </w:r>
            <w:proofErr w:type="spellEnd"/>
            <w:r>
              <w:t xml:space="preserve"> </w:t>
            </w:r>
            <w:proofErr w:type="spellStart"/>
            <w:r>
              <w:t>criterii</w:t>
            </w:r>
            <w:proofErr w:type="spellEnd"/>
            <w:r>
              <w:t xml:space="preserve"> de </w:t>
            </w:r>
            <w:proofErr w:type="spellStart"/>
            <w:r>
              <w:t>calificare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selecție</w:t>
            </w:r>
            <w:proofErr w:type="spellEnd"/>
            <w:r>
              <w:t xml:space="preserve"> sunt </w:t>
            </w:r>
            <w:proofErr w:type="spellStart"/>
            <w:r>
              <w:t>considerați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terti</w:t>
            </w:r>
            <w:proofErr w:type="spellEnd"/>
            <w:r>
              <w:t xml:space="preserve"> </w:t>
            </w:r>
            <w:proofErr w:type="spellStart"/>
            <w:r>
              <w:t>sustinatori</w:t>
            </w:r>
            <w:proofErr w:type="spellEnd"/>
            <w:r>
              <w:t xml:space="preserve">, </w:t>
            </w:r>
            <w:proofErr w:type="spellStart"/>
            <w:r>
              <w:t>caz</w:t>
            </w:r>
            <w:proofErr w:type="spellEnd"/>
            <w:r>
              <w:t xml:space="preserve"> in care </w:t>
            </w:r>
            <w:proofErr w:type="spellStart"/>
            <w:r>
              <w:t>acordul</w:t>
            </w:r>
            <w:proofErr w:type="spellEnd"/>
            <w:r>
              <w:t xml:space="preserve"> de </w:t>
            </w:r>
            <w:proofErr w:type="spellStart"/>
            <w:r>
              <w:t>subcontractare</w:t>
            </w:r>
            <w:proofErr w:type="spellEnd"/>
            <w:r>
              <w:t xml:space="preserve"> </w:t>
            </w:r>
            <w:proofErr w:type="spellStart"/>
            <w:r>
              <w:t>reprezinta</w:t>
            </w:r>
            <w:proofErr w:type="spellEnd"/>
            <w:r>
              <w:t xml:space="preserve">, in </w:t>
            </w:r>
            <w:proofErr w:type="spellStart"/>
            <w:r>
              <w:t>acelasi</w:t>
            </w:r>
            <w:proofErr w:type="spellEnd"/>
            <w:r>
              <w:t xml:space="preserve"> </w:t>
            </w:r>
            <w:proofErr w:type="spellStart"/>
            <w:r>
              <w:t>timp</w:t>
            </w:r>
            <w:proofErr w:type="spellEnd"/>
            <w:r>
              <w:t xml:space="preserve">,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angajamentul</w:t>
            </w:r>
            <w:proofErr w:type="spellEnd"/>
            <w:r>
              <w:t xml:space="preserve"> </w:t>
            </w:r>
            <w:proofErr w:type="spellStart"/>
            <w:r>
              <w:t>ferm</w:t>
            </w:r>
            <w:proofErr w:type="spellEnd"/>
            <w:r>
              <w:t>.</w:t>
            </w:r>
          </w:p>
          <w:p w14:paraId="467B4E30" w14:textId="63F90692" w:rsidR="00520CAF" w:rsidRDefault="0009643B" w:rsidP="00520CAF">
            <w:pPr>
              <w:ind w:left="125" w:firstLine="554"/>
              <w:jc w:val="both"/>
            </w:pPr>
            <w:r>
              <w:t xml:space="preserve">(2) </w:t>
            </w:r>
            <w:proofErr w:type="spellStart"/>
            <w:r>
              <w:t>Autoritatea</w:t>
            </w:r>
            <w:proofErr w:type="spellEnd"/>
            <w:r>
              <w:t xml:space="preserve"> </w:t>
            </w:r>
            <w:proofErr w:type="spellStart"/>
            <w:r>
              <w:t>contractantă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lua</w:t>
            </w:r>
            <w:proofErr w:type="spellEnd"/>
            <w:r>
              <w:t xml:space="preserve"> in </w:t>
            </w:r>
            <w:proofErr w:type="spellStart"/>
            <w:r>
              <w:t>considerare</w:t>
            </w:r>
            <w:proofErr w:type="spellEnd"/>
            <w:r>
              <w:t xml:space="preserve"> </w:t>
            </w:r>
            <w:proofErr w:type="spellStart"/>
            <w:r>
              <w:t>aceasta</w:t>
            </w:r>
            <w:proofErr w:type="spellEnd"/>
            <w:r>
              <w:t xml:space="preserve"> </w:t>
            </w:r>
            <w:proofErr w:type="spellStart"/>
            <w:r>
              <w:t>sustinere</w:t>
            </w:r>
            <w:proofErr w:type="spellEnd"/>
            <w:r>
              <w:t xml:space="preserve">, ca 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indeplinirii</w:t>
            </w:r>
            <w:proofErr w:type="spellEnd"/>
            <w:r>
              <w:t xml:space="preserve"> </w:t>
            </w:r>
            <w:proofErr w:type="spellStart"/>
            <w:r>
              <w:t>criteriilor</w:t>
            </w:r>
            <w:proofErr w:type="spellEnd"/>
            <w:r>
              <w:t xml:space="preserve"> </w:t>
            </w:r>
            <w:proofErr w:type="spellStart"/>
            <w:r>
              <w:t>minime</w:t>
            </w:r>
            <w:proofErr w:type="spellEnd"/>
            <w:r>
              <w:t xml:space="preserve"> </w:t>
            </w:r>
            <w:proofErr w:type="spellStart"/>
            <w:r>
              <w:t>impuse</w:t>
            </w:r>
            <w:proofErr w:type="spellEnd"/>
            <w:r>
              <w:t xml:space="preserve"> 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documentatiei</w:t>
            </w:r>
            <w:proofErr w:type="spellEnd"/>
            <w:r>
              <w:t xml:space="preserve"> de </w:t>
            </w:r>
            <w:proofErr w:type="spellStart"/>
            <w:r>
              <w:t>atribuire</w:t>
            </w:r>
            <w:proofErr w:type="spellEnd"/>
            <w:r>
              <w:t xml:space="preserve"> </w:t>
            </w:r>
            <w:proofErr w:type="spellStart"/>
            <w:r>
              <w:t>daca</w:t>
            </w:r>
            <w:proofErr w:type="spellEnd"/>
            <w:r>
              <w:t xml:space="preserve"> sunt </w:t>
            </w:r>
            <w:proofErr w:type="spellStart"/>
            <w:r>
              <w:t>indeplinite</w:t>
            </w:r>
            <w:proofErr w:type="spellEnd"/>
            <w:r>
              <w:t xml:space="preserve"> in mod </w:t>
            </w:r>
            <w:proofErr w:type="spellStart"/>
            <w:r w:rsidR="00520CAF">
              <w:t>cumulativ</w:t>
            </w:r>
            <w:proofErr w:type="spellEnd"/>
          </w:p>
          <w:p w14:paraId="08115740" w14:textId="77777777" w:rsidR="00520CAF" w:rsidRDefault="00520CAF" w:rsidP="00520CAF">
            <w:pPr>
              <w:spacing w:after="48"/>
              <w:ind w:left="22"/>
            </w:pPr>
            <w:proofErr w:type="spellStart"/>
            <w:r>
              <w:t>urmatoarele</w:t>
            </w:r>
            <w:proofErr w:type="spellEnd"/>
            <w:r>
              <w:t xml:space="preserve"> </w:t>
            </w:r>
            <w:proofErr w:type="spellStart"/>
            <w:r>
              <w:t>conditii</w:t>
            </w:r>
            <w:proofErr w:type="spellEnd"/>
            <w:r>
              <w:t>:</w:t>
            </w:r>
          </w:p>
          <w:p w14:paraId="0DAD6F44" w14:textId="77777777" w:rsidR="00520CAF" w:rsidRDefault="00520CAF" w:rsidP="00520CAF">
            <w:pPr>
              <w:numPr>
                <w:ilvl w:val="0"/>
                <w:numId w:val="7"/>
              </w:numPr>
              <w:spacing w:after="20" w:line="273" w:lineRule="auto"/>
              <w:ind w:right="4" w:firstLine="295"/>
              <w:jc w:val="both"/>
            </w:pPr>
            <w:proofErr w:type="spellStart"/>
            <w:r>
              <w:lastRenderedPageBreak/>
              <w:t>terțul</w:t>
            </w:r>
            <w:proofErr w:type="spellEnd"/>
            <w:r>
              <w:t xml:space="preserve">/tertii </w:t>
            </w:r>
            <w:proofErr w:type="spellStart"/>
            <w:r>
              <w:t>susținător</w:t>
            </w:r>
            <w:proofErr w:type="spellEnd"/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pot </w:t>
            </w:r>
            <w:proofErr w:type="spellStart"/>
            <w:r>
              <w:t>dovedi</w:t>
            </w:r>
            <w:proofErr w:type="spellEnd"/>
            <w:r>
              <w:t xml:space="preserve"> ca detin </w:t>
            </w:r>
            <w:proofErr w:type="spellStart"/>
            <w:r>
              <w:t>resursele</w:t>
            </w:r>
            <w:proofErr w:type="spellEnd"/>
            <w:r>
              <w:t xml:space="preserve"> invocate ca element de </w:t>
            </w:r>
            <w:proofErr w:type="spellStart"/>
            <w:r>
              <w:t>sustinere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ofertantului</w:t>
            </w:r>
            <w:proofErr w:type="spellEnd"/>
            <w:r>
              <w:t>;</w:t>
            </w:r>
          </w:p>
          <w:p w14:paraId="7C53935E" w14:textId="0A9B94F0" w:rsidR="00520CAF" w:rsidRDefault="00520CAF" w:rsidP="00520CAF">
            <w:pPr>
              <w:numPr>
                <w:ilvl w:val="0"/>
                <w:numId w:val="7"/>
              </w:numPr>
              <w:spacing w:after="20" w:line="273" w:lineRule="auto"/>
              <w:ind w:right="4" w:firstLine="295"/>
              <w:jc w:val="both"/>
            </w:pPr>
            <w:proofErr w:type="spellStart"/>
            <w:r>
              <w:t>ofertantul</w:t>
            </w:r>
            <w:proofErr w:type="spellEnd"/>
            <w:r>
              <w:t xml:space="preserve">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>
              <w:t>demonstra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dispune</w:t>
            </w:r>
            <w:proofErr w:type="spellEnd"/>
            <w:r>
              <w:t xml:space="preserve"> </w:t>
            </w:r>
            <w:proofErr w:type="spellStart"/>
            <w:r>
              <w:t>efectiv</w:t>
            </w:r>
            <w:proofErr w:type="spellEnd"/>
            <w:r>
              <w:t xml:space="preserve"> de </w:t>
            </w:r>
            <w:proofErr w:type="spellStart"/>
            <w:r>
              <w:t>resursele</w:t>
            </w:r>
            <w:proofErr w:type="spellEnd"/>
            <w:r>
              <w:t xml:space="preserve"> </w:t>
            </w:r>
            <w:proofErr w:type="spellStart"/>
            <w:r>
              <w:t>entitatilor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acorda</w:t>
            </w:r>
            <w:proofErr w:type="spellEnd"/>
            <w:r>
              <w:t xml:space="preserve"> </w:t>
            </w:r>
            <w:proofErr w:type="spellStart"/>
            <w:r>
              <w:t>sustinerea</w:t>
            </w:r>
            <w:proofErr w:type="spellEnd"/>
            <w:r>
              <w:t xml:space="preserve">,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 xml:space="preserve">, in </w:t>
            </w:r>
            <w:proofErr w:type="spellStart"/>
            <w:r>
              <w:t>cazul</w:t>
            </w:r>
            <w:proofErr w:type="spellEnd"/>
            <w:r>
              <w:t xml:space="preserve"> in care </w:t>
            </w:r>
            <w:proofErr w:type="spellStart"/>
            <w:r>
              <w:t>tertul</w:t>
            </w:r>
            <w:proofErr w:type="spellEnd"/>
            <w:r>
              <w:t xml:space="preserve"> </w:t>
            </w:r>
            <w:proofErr w:type="spellStart"/>
            <w:r>
              <w:t>sustinator</w:t>
            </w:r>
            <w:proofErr w:type="spellEnd"/>
            <w:r>
              <w:t xml:space="preserve"> 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declarat</w:t>
            </w:r>
            <w:proofErr w:type="spellEnd"/>
            <w:r>
              <w:t xml:space="preserve"> </w:t>
            </w:r>
            <w:proofErr w:type="spellStart"/>
            <w:r>
              <w:t>subcontractant</w:t>
            </w:r>
            <w:proofErr w:type="spellEnd"/>
          </w:p>
          <w:p w14:paraId="75DC68B7" w14:textId="77777777" w:rsidR="00520CAF" w:rsidRDefault="00520CAF">
            <w:pPr>
              <w:ind w:left="125" w:firstLine="554"/>
              <w:jc w:val="both"/>
            </w:pPr>
          </w:p>
          <w:p w14:paraId="05F5A349" w14:textId="2D497363" w:rsidR="00520CAF" w:rsidRDefault="00520CAF">
            <w:pPr>
              <w:ind w:left="125" w:firstLine="554"/>
              <w:jc w:val="both"/>
            </w:pPr>
          </w:p>
        </w:tc>
      </w:tr>
    </w:tbl>
    <w:p w14:paraId="65E32B15" w14:textId="77777777" w:rsidR="001C712B" w:rsidRDefault="0009643B">
      <w:pPr>
        <w:spacing w:after="87" w:line="265" w:lineRule="auto"/>
        <w:ind w:left="103" w:hanging="10"/>
      </w:pPr>
      <w:r>
        <w:rPr>
          <w:sz w:val="24"/>
        </w:rPr>
        <w:lastRenderedPageBreak/>
        <w:t>SECȚIUNEA IV: PROCEDURĂ</w:t>
      </w:r>
    </w:p>
    <w:p w14:paraId="56F8BD43" w14:textId="77777777" w:rsidR="001C712B" w:rsidRDefault="0009643B">
      <w:pPr>
        <w:spacing w:after="0" w:line="265" w:lineRule="auto"/>
        <w:ind w:left="103" w:hanging="10"/>
      </w:pPr>
      <w:r>
        <w:rPr>
          <w:sz w:val="24"/>
        </w:rPr>
        <w:t>IV.I) PROCEDURA</w:t>
      </w:r>
    </w:p>
    <w:tbl>
      <w:tblPr>
        <w:tblStyle w:val="TableGrid"/>
        <w:tblW w:w="9144" w:type="dxa"/>
        <w:tblInd w:w="62" w:type="dxa"/>
        <w:tblCellMar>
          <w:top w:w="17" w:type="dxa"/>
          <w:left w:w="103" w:type="dxa"/>
          <w:right w:w="105" w:type="dxa"/>
        </w:tblCellMar>
        <w:tblLook w:val="04A0" w:firstRow="1" w:lastRow="0" w:firstColumn="1" w:lastColumn="0" w:noHBand="0" w:noVBand="1"/>
      </w:tblPr>
      <w:tblGrid>
        <w:gridCol w:w="9144"/>
      </w:tblGrid>
      <w:tr w:rsidR="001C712B" w14:paraId="4A9B9228" w14:textId="77777777">
        <w:trPr>
          <w:trHeight w:val="388"/>
        </w:trPr>
        <w:tc>
          <w:tcPr>
            <w:tcW w:w="9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19E1D" w14:textId="77777777" w:rsidR="001C712B" w:rsidRDefault="0009643B">
            <w:pPr>
              <w:ind w:left="14"/>
            </w:pPr>
            <w:r>
              <w:rPr>
                <w:sz w:val="24"/>
              </w:rPr>
              <w:t xml:space="preserve">IV.I.I) </w:t>
            </w:r>
            <w:proofErr w:type="spellStart"/>
            <w:r>
              <w:rPr>
                <w:sz w:val="24"/>
              </w:rPr>
              <w:t>Tipul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procedurii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modalitatea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desfisurare</w:t>
            </w:r>
            <w:proofErr w:type="spellEnd"/>
          </w:p>
        </w:tc>
      </w:tr>
      <w:tr w:rsidR="001C712B" w14:paraId="5FA434A5" w14:textId="77777777">
        <w:trPr>
          <w:trHeight w:val="770"/>
        </w:trPr>
        <w:tc>
          <w:tcPr>
            <w:tcW w:w="9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2D748" w14:textId="77777777" w:rsidR="001C712B" w:rsidRDefault="0009643B">
            <w:pPr>
              <w:tabs>
                <w:tab w:val="center" w:pos="1863"/>
                <w:tab w:val="center" w:pos="3040"/>
                <w:tab w:val="center" w:pos="4205"/>
                <w:tab w:val="center" w:pos="5320"/>
                <w:tab w:val="center" w:pos="6360"/>
                <w:tab w:val="center" w:pos="7461"/>
                <w:tab w:val="right" w:pos="8936"/>
              </w:tabs>
              <w:spacing w:after="95"/>
            </w:pPr>
            <w:r>
              <w:rPr>
                <w:sz w:val="24"/>
              </w:rPr>
              <w:t xml:space="preserve">IV. 1.1.a)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Modalitatea</w:t>
            </w:r>
            <w:proofErr w:type="spellEnd"/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desfăsurare</w:t>
            </w:r>
            <w:proofErr w:type="spellEnd"/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procedurii</w:t>
            </w:r>
            <w:proofErr w:type="spellEnd"/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atribuire</w:t>
            </w:r>
            <w:proofErr w:type="spellEnd"/>
          </w:p>
          <w:p w14:paraId="1849BB54" w14:textId="3CF871D0" w:rsidR="001C712B" w:rsidRDefault="0009643B">
            <w:pPr>
              <w:tabs>
                <w:tab w:val="center" w:pos="1644"/>
              </w:tabs>
            </w:pPr>
            <w:r>
              <w:rPr>
                <w:sz w:val="24"/>
              </w:rPr>
              <w:t xml:space="preserve">Offline </w:t>
            </w:r>
            <w:r>
              <w:rPr>
                <w:sz w:val="24"/>
              </w:rPr>
              <w:tab/>
            </w:r>
          </w:p>
        </w:tc>
      </w:tr>
      <w:tr w:rsidR="001C712B" w14:paraId="22F89CCD" w14:textId="77777777">
        <w:trPr>
          <w:trHeight w:val="772"/>
        </w:trPr>
        <w:tc>
          <w:tcPr>
            <w:tcW w:w="9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48172" w14:textId="77777777" w:rsidR="001C712B" w:rsidRDefault="0009643B">
            <w:pPr>
              <w:spacing w:after="118"/>
            </w:pPr>
            <w:r>
              <w:rPr>
                <w:sz w:val="24"/>
              </w:rPr>
              <w:t xml:space="preserve">IV.1.1.b) </w:t>
            </w:r>
            <w:proofErr w:type="spellStart"/>
            <w:r>
              <w:rPr>
                <w:sz w:val="24"/>
              </w:rPr>
              <w:t>Tipul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procedurii</w:t>
            </w:r>
            <w:proofErr w:type="spellEnd"/>
          </w:p>
          <w:p w14:paraId="5E004558" w14:textId="77777777" w:rsidR="00805302" w:rsidRDefault="0009643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Procedura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proprie</w:t>
            </w:r>
            <w:proofErr w:type="spellEnd"/>
            <w:r>
              <w:rPr>
                <w:sz w:val="24"/>
              </w:rPr>
              <w:t xml:space="preserve"> — Conform PROCEDURII INTERNE </w:t>
            </w:r>
            <w:proofErr w:type="spellStart"/>
            <w:r>
              <w:rPr>
                <w:sz w:val="24"/>
              </w:rPr>
              <w:t>pentru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serviciile</w:t>
            </w:r>
            <w:proofErr w:type="spellEnd"/>
            <w:r>
              <w:rPr>
                <w:sz w:val="24"/>
              </w:rPr>
              <w:t xml:space="preserve"> din </w:t>
            </w:r>
            <w:proofErr w:type="spellStart"/>
            <w:r>
              <w:rPr>
                <w:sz w:val="24"/>
              </w:rPr>
              <w:t>Anexa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</w:t>
            </w:r>
            <w:r w:rsidR="00A07D36">
              <w:rPr>
                <w:sz w:val="24"/>
              </w:rPr>
              <w:t xml:space="preserve"> ,</w:t>
            </w:r>
            <w:proofErr w:type="gramEnd"/>
            <w:r w:rsidR="00A07D36">
              <w:rPr>
                <w:sz w:val="24"/>
              </w:rPr>
              <w:t xml:space="preserve"> </w:t>
            </w:r>
          </w:p>
          <w:p w14:paraId="2B66D4A6" w14:textId="303C775F" w:rsidR="001C712B" w:rsidRDefault="00A07D36">
            <w:r>
              <w:rPr>
                <w:sz w:val="24"/>
              </w:rPr>
              <w:t>P</w:t>
            </w:r>
            <w:r w:rsidR="00393427">
              <w:rPr>
                <w:sz w:val="24"/>
              </w:rPr>
              <w:t>S</w:t>
            </w:r>
            <w:r w:rsidR="00805302">
              <w:rPr>
                <w:sz w:val="24"/>
              </w:rPr>
              <w:t xml:space="preserve"> </w:t>
            </w:r>
            <w:r w:rsidR="00393427">
              <w:rPr>
                <w:sz w:val="24"/>
              </w:rPr>
              <w:t>-21</w:t>
            </w:r>
            <w:r>
              <w:rPr>
                <w:sz w:val="24"/>
              </w:rPr>
              <w:t xml:space="preserve"> din </w:t>
            </w:r>
            <w:r w:rsidR="00393427">
              <w:rPr>
                <w:sz w:val="24"/>
              </w:rPr>
              <w:t>28</w:t>
            </w:r>
            <w:r>
              <w:rPr>
                <w:sz w:val="24"/>
              </w:rPr>
              <w:t>.</w:t>
            </w:r>
            <w:r w:rsidR="00805302">
              <w:rPr>
                <w:sz w:val="24"/>
              </w:rPr>
              <w:t>0</w:t>
            </w:r>
            <w:r w:rsidR="00393427">
              <w:rPr>
                <w:sz w:val="24"/>
              </w:rPr>
              <w:t>1</w:t>
            </w:r>
            <w:r>
              <w:rPr>
                <w:sz w:val="24"/>
              </w:rPr>
              <w:t>.20</w:t>
            </w:r>
            <w:r w:rsidR="00805302">
              <w:rPr>
                <w:sz w:val="24"/>
              </w:rPr>
              <w:t>2</w:t>
            </w:r>
            <w:r w:rsidR="00393427">
              <w:rPr>
                <w:sz w:val="24"/>
              </w:rPr>
              <w:t>2</w:t>
            </w:r>
            <w:r w:rsidR="00D96ABD">
              <w:rPr>
                <w:sz w:val="24"/>
              </w:rPr>
              <w:t>.</w:t>
            </w:r>
          </w:p>
        </w:tc>
      </w:tr>
    </w:tbl>
    <w:p w14:paraId="36A43CAA" w14:textId="77777777" w:rsidR="001C712B" w:rsidRDefault="0009643B">
      <w:pPr>
        <w:spacing w:after="0" w:line="265" w:lineRule="auto"/>
        <w:ind w:left="103" w:hanging="10"/>
      </w:pPr>
      <w:r>
        <w:rPr>
          <w:sz w:val="24"/>
        </w:rPr>
        <w:t xml:space="preserve">IV.2) CRITERII DE ATRIBUIRE/CRITERII DE EVALUARE A PROIECTELOR (concurs de </w:t>
      </w:r>
      <w:proofErr w:type="spellStart"/>
      <w:r>
        <w:rPr>
          <w:sz w:val="24"/>
        </w:rPr>
        <w:t>solutii</w:t>
      </w:r>
      <w:proofErr w:type="spellEnd"/>
      <w:r>
        <w:rPr>
          <w:sz w:val="24"/>
        </w:rPr>
        <w:t>)</w:t>
      </w:r>
    </w:p>
    <w:tbl>
      <w:tblPr>
        <w:tblStyle w:val="TableGrid"/>
        <w:tblW w:w="9071" w:type="dxa"/>
        <w:tblInd w:w="87" w:type="dxa"/>
        <w:tblCellMar>
          <w:top w:w="9" w:type="dxa"/>
          <w:left w:w="101" w:type="dxa"/>
          <w:right w:w="94" w:type="dxa"/>
        </w:tblCellMar>
        <w:tblLook w:val="04A0" w:firstRow="1" w:lastRow="0" w:firstColumn="1" w:lastColumn="0" w:noHBand="0" w:noVBand="1"/>
      </w:tblPr>
      <w:tblGrid>
        <w:gridCol w:w="9071"/>
      </w:tblGrid>
      <w:tr w:rsidR="001C712B" w14:paraId="126D7018" w14:textId="77777777" w:rsidTr="00EE3AA4">
        <w:trPr>
          <w:trHeight w:val="1148"/>
        </w:trPr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81794" w14:textId="0CCE7198" w:rsidR="001C712B" w:rsidRDefault="0009643B">
            <w:pPr>
              <w:ind w:left="7" w:firstLine="7"/>
              <w:jc w:val="both"/>
            </w:pPr>
            <w:r>
              <w:t xml:space="preserve">IV.2.1) </w:t>
            </w:r>
            <w:proofErr w:type="spellStart"/>
            <w:proofErr w:type="gramStart"/>
            <w:r>
              <w:t>Criteri</w:t>
            </w:r>
            <w:r w:rsidR="00A1658D">
              <w:t>u</w:t>
            </w:r>
            <w:proofErr w:type="spellEnd"/>
            <w:r w:rsidR="00A1658D">
              <w:t xml:space="preserve">  </w:t>
            </w:r>
            <w:r>
              <w:t>de</w:t>
            </w:r>
            <w:proofErr w:type="gramEnd"/>
            <w:r>
              <w:t xml:space="preserve"> </w:t>
            </w:r>
            <w:proofErr w:type="spellStart"/>
            <w:r>
              <w:t>atribuire</w:t>
            </w:r>
            <w:proofErr w:type="spellEnd"/>
            <w:r>
              <w:t xml:space="preserve"> </w:t>
            </w:r>
            <w:r w:rsidR="00A1658D">
              <w:t>:</w:t>
            </w:r>
          </w:p>
        </w:tc>
      </w:tr>
      <w:tr w:rsidR="001C712B" w14:paraId="31AADBE5" w14:textId="77777777" w:rsidTr="00EE3AA4">
        <w:trPr>
          <w:trHeight w:val="396"/>
        </w:trPr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20EB5" w14:textId="0E6C7F04" w:rsidR="001C712B" w:rsidRPr="00066C4F" w:rsidRDefault="0080530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</w:rPr>
              <w:t>Prețul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cel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mai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scăzut</w:t>
            </w:r>
            <w:proofErr w:type="spellEnd"/>
          </w:p>
        </w:tc>
      </w:tr>
    </w:tbl>
    <w:p w14:paraId="02C2A521" w14:textId="77777777" w:rsidR="001C712B" w:rsidRDefault="0009643B">
      <w:pPr>
        <w:spacing w:after="0" w:line="265" w:lineRule="auto"/>
        <w:ind w:left="32" w:right="43" w:hanging="10"/>
      </w:pPr>
      <w:r>
        <w:t>IV.3) INFORMAȚII ADMINISTRATIVE</w:t>
      </w:r>
    </w:p>
    <w:tbl>
      <w:tblPr>
        <w:tblStyle w:val="TableGrid"/>
        <w:tblW w:w="9191" w:type="dxa"/>
        <w:tblInd w:w="87" w:type="dxa"/>
        <w:tblCellMar>
          <w:top w:w="14" w:type="dxa"/>
          <w:left w:w="101" w:type="dxa"/>
          <w:right w:w="105" w:type="dxa"/>
        </w:tblCellMar>
        <w:tblLook w:val="04A0" w:firstRow="1" w:lastRow="0" w:firstColumn="1" w:lastColumn="0" w:noHBand="0" w:noVBand="1"/>
      </w:tblPr>
      <w:tblGrid>
        <w:gridCol w:w="9191"/>
      </w:tblGrid>
      <w:tr w:rsidR="001C712B" w14:paraId="094B1DAB" w14:textId="77777777" w:rsidTr="00EE3AA4">
        <w:trPr>
          <w:trHeight w:val="770"/>
        </w:trPr>
        <w:tc>
          <w:tcPr>
            <w:tcW w:w="9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59AAA" w14:textId="77777777" w:rsidR="001C712B" w:rsidRDefault="0009643B">
            <w:pPr>
              <w:ind w:left="14" w:firstLine="7"/>
              <w:jc w:val="both"/>
            </w:pPr>
            <w:r>
              <w:rPr>
                <w:sz w:val="24"/>
              </w:rPr>
              <w:t xml:space="preserve">IV.3.6) </w:t>
            </w:r>
            <w:proofErr w:type="spellStart"/>
            <w:r>
              <w:rPr>
                <w:sz w:val="24"/>
              </w:rPr>
              <w:t>Limba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limbile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care </w:t>
            </w:r>
            <w:proofErr w:type="spellStart"/>
            <w:r>
              <w:rPr>
                <w:sz w:val="24"/>
              </w:rPr>
              <w:t>poate</w:t>
            </w:r>
            <w:proofErr w:type="spellEnd"/>
            <w:r>
              <w:rPr>
                <w:sz w:val="24"/>
              </w:rPr>
              <w:t xml:space="preserve"> fi </w:t>
            </w:r>
            <w:proofErr w:type="spellStart"/>
            <w:r>
              <w:rPr>
                <w:sz w:val="24"/>
              </w:rPr>
              <w:t>redactată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oferta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candidatura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proiectul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cererea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participare</w:t>
            </w:r>
            <w:proofErr w:type="spellEnd"/>
          </w:p>
        </w:tc>
      </w:tr>
      <w:tr w:rsidR="001C712B" w14:paraId="094EF0F7" w14:textId="77777777" w:rsidTr="00EE3AA4">
        <w:trPr>
          <w:trHeight w:val="393"/>
        </w:trPr>
        <w:tc>
          <w:tcPr>
            <w:tcW w:w="9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CC2F" w14:textId="77777777" w:rsidR="001C712B" w:rsidRDefault="0009643B">
            <w:pPr>
              <w:ind w:left="65"/>
            </w:pPr>
            <w:proofErr w:type="spellStart"/>
            <w:r>
              <w:rPr>
                <w:sz w:val="24"/>
              </w:rPr>
              <w:t>Limba</w:t>
            </w:r>
            <w:proofErr w:type="spellEnd"/>
            <w:r>
              <w:rPr>
                <w:sz w:val="24"/>
              </w:rPr>
              <w:t xml:space="preserve"> Romana.</w:t>
            </w:r>
          </w:p>
        </w:tc>
      </w:tr>
      <w:tr w:rsidR="001C712B" w14:paraId="06515D25" w14:textId="77777777" w:rsidTr="00EE3AA4">
        <w:trPr>
          <w:trHeight w:val="770"/>
        </w:trPr>
        <w:tc>
          <w:tcPr>
            <w:tcW w:w="9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EFA34" w14:textId="41878989" w:rsidR="001C712B" w:rsidRDefault="0009643B">
            <w:pPr>
              <w:ind w:right="1058" w:firstLine="7"/>
              <w:jc w:val="both"/>
            </w:pPr>
            <w:r>
              <w:rPr>
                <w:sz w:val="24"/>
              </w:rPr>
              <w:t xml:space="preserve">IV.3.7) </w:t>
            </w:r>
            <w:proofErr w:type="spellStart"/>
            <w:r>
              <w:rPr>
                <w:sz w:val="24"/>
              </w:rPr>
              <w:t>Perioada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minimă</w:t>
            </w:r>
            <w:proofErr w:type="spellEnd"/>
            <w:r>
              <w:rPr>
                <w:sz w:val="24"/>
              </w:rPr>
              <w:t xml:space="preserve"> pe </w:t>
            </w:r>
            <w:proofErr w:type="spellStart"/>
            <w:r>
              <w:rPr>
                <w:sz w:val="24"/>
              </w:rPr>
              <w:t>parcursul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căreia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ofertantul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trebuie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mențină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oferta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EE2D30">
              <w:rPr>
                <w:sz w:val="24"/>
              </w:rPr>
              <w:t>luni</w:t>
            </w:r>
            <w:proofErr w:type="spellEnd"/>
            <w:r w:rsidR="00EE2D30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</w:t>
            </w:r>
            <w:r w:rsidR="00060D4F">
              <w:rPr>
                <w:sz w:val="24"/>
              </w:rPr>
              <w:t>1</w:t>
            </w:r>
            <w:r w:rsidR="00393427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luni</w:t>
            </w:r>
            <w:proofErr w:type="spellEnd"/>
          </w:p>
        </w:tc>
      </w:tr>
    </w:tbl>
    <w:p w14:paraId="2E4FDC68" w14:textId="77777777" w:rsidR="005520B0" w:rsidRDefault="005520B0">
      <w:pPr>
        <w:spacing w:after="0" w:line="265" w:lineRule="auto"/>
        <w:ind w:left="10" w:hanging="10"/>
        <w:rPr>
          <w:sz w:val="24"/>
        </w:rPr>
      </w:pPr>
    </w:p>
    <w:p w14:paraId="7A6F11C4" w14:textId="44A3148D" w:rsidR="001C712B" w:rsidRDefault="000E481A">
      <w:pPr>
        <w:spacing w:after="0" w:line="265" w:lineRule="auto"/>
        <w:ind w:left="10" w:hanging="10"/>
      </w:pPr>
      <w:r>
        <w:rPr>
          <w:sz w:val="24"/>
        </w:rPr>
        <w:t xml:space="preserve">  </w:t>
      </w:r>
      <w:r w:rsidR="0009643B">
        <w:rPr>
          <w:sz w:val="24"/>
        </w:rPr>
        <w:t>IV.4. PREZENTAREA OFERTEI</w:t>
      </w:r>
    </w:p>
    <w:tbl>
      <w:tblPr>
        <w:tblStyle w:val="TableGrid"/>
        <w:tblW w:w="9264" w:type="dxa"/>
        <w:tblInd w:w="87" w:type="dxa"/>
        <w:tblCellMar>
          <w:top w:w="18" w:type="dxa"/>
          <w:left w:w="96" w:type="dxa"/>
          <w:right w:w="91" w:type="dxa"/>
        </w:tblCellMar>
        <w:tblLook w:val="04A0" w:firstRow="1" w:lastRow="0" w:firstColumn="1" w:lastColumn="0" w:noHBand="0" w:noVBand="1"/>
      </w:tblPr>
      <w:tblGrid>
        <w:gridCol w:w="9196"/>
        <w:gridCol w:w="68"/>
      </w:tblGrid>
      <w:tr w:rsidR="001C712B" w14:paraId="145AA80C" w14:textId="77777777" w:rsidTr="000E481A">
        <w:trPr>
          <w:gridAfter w:val="1"/>
          <w:wAfter w:w="68" w:type="dxa"/>
          <w:trHeight w:val="386"/>
        </w:trPr>
        <w:tc>
          <w:tcPr>
            <w:tcW w:w="9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9930A" w14:textId="77777777" w:rsidR="001C712B" w:rsidRDefault="0009643B">
            <w:pPr>
              <w:ind w:left="36"/>
            </w:pPr>
            <w:r>
              <w:rPr>
                <w:sz w:val="24"/>
              </w:rPr>
              <w:t xml:space="preserve">IV.4.1. Modul de </w:t>
            </w:r>
            <w:proofErr w:type="spellStart"/>
            <w:r>
              <w:rPr>
                <w:sz w:val="24"/>
              </w:rPr>
              <w:t>prezentare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propunerii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tehnice</w:t>
            </w:r>
            <w:proofErr w:type="spellEnd"/>
          </w:p>
        </w:tc>
      </w:tr>
      <w:tr w:rsidR="001C712B" w14:paraId="3EDE63F0" w14:textId="77777777" w:rsidTr="00D11B3A">
        <w:trPr>
          <w:gridAfter w:val="1"/>
          <w:wAfter w:w="68" w:type="dxa"/>
          <w:trHeight w:val="1887"/>
        </w:trPr>
        <w:tc>
          <w:tcPr>
            <w:tcW w:w="9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2885" w14:textId="0B741B1D" w:rsidR="00D11B3A" w:rsidRDefault="0009643B" w:rsidP="00202C63">
            <w:pPr>
              <w:spacing w:after="225" w:line="287" w:lineRule="auto"/>
              <w:ind w:left="14" w:firstLine="14"/>
              <w:jc w:val="both"/>
            </w:pPr>
            <w:proofErr w:type="spellStart"/>
            <w:r>
              <w:t>Propunerea</w:t>
            </w:r>
            <w:proofErr w:type="spellEnd"/>
            <w:r>
              <w:t xml:space="preserve"> </w:t>
            </w:r>
            <w:proofErr w:type="spellStart"/>
            <w:r>
              <w:t>tehnică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fi </w:t>
            </w:r>
            <w:proofErr w:type="spellStart"/>
            <w:r>
              <w:t>prezentată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așa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încât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detalieze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demonstreze</w:t>
            </w:r>
            <w:proofErr w:type="spellEnd"/>
            <w:r>
              <w:t xml:space="preserve"> </w:t>
            </w:r>
            <w:proofErr w:type="spellStart"/>
            <w:r>
              <w:t>îndeplinirea</w:t>
            </w:r>
            <w:proofErr w:type="spellEnd"/>
            <w:r>
              <w:t xml:space="preserve"> </w:t>
            </w:r>
            <w:proofErr w:type="spellStart"/>
            <w:r>
              <w:t>tuturor</w:t>
            </w:r>
            <w:proofErr w:type="spellEnd"/>
            <w:r>
              <w:t xml:space="preserve"> </w:t>
            </w:r>
            <w:proofErr w:type="spellStart"/>
            <w:r>
              <w:t>cerintelor</w:t>
            </w:r>
            <w:proofErr w:type="spellEnd"/>
            <w:r>
              <w:t xml:space="preserve"> din </w:t>
            </w:r>
            <w:proofErr w:type="spellStart"/>
            <w:r>
              <w:t>Caiet</w:t>
            </w:r>
            <w:r w:rsidR="002C66A9">
              <w:t>ul</w:t>
            </w:r>
            <w:proofErr w:type="spellEnd"/>
            <w:r>
              <w:t xml:space="preserve"> de </w:t>
            </w:r>
            <w:proofErr w:type="spellStart"/>
            <w:proofErr w:type="gramStart"/>
            <w:r>
              <w:t>sarcini</w:t>
            </w:r>
            <w:proofErr w:type="spellEnd"/>
            <w:r>
              <w:t>,</w:t>
            </w:r>
            <w:r w:rsidR="00805302">
              <w:t>.</w:t>
            </w:r>
            <w:proofErr w:type="gramEnd"/>
            <w:r w:rsidR="002C66A9">
              <w:t xml:space="preserve"> </w:t>
            </w:r>
            <w:proofErr w:type="gramStart"/>
            <w:r>
              <w:t>.Pe</w:t>
            </w:r>
            <w:proofErr w:type="gramEnd"/>
            <w:r>
              <w:t xml:space="preserve"> </w:t>
            </w:r>
            <w:proofErr w:type="spellStart"/>
            <w:r>
              <w:t>parcursul</w:t>
            </w:r>
            <w:proofErr w:type="spellEnd"/>
            <w:r>
              <w:t xml:space="preserve"> </w:t>
            </w:r>
            <w:proofErr w:type="spellStart"/>
            <w:r>
              <w:t>indeplinirii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 xml:space="preserve"> de </w:t>
            </w:r>
            <w:proofErr w:type="spellStart"/>
            <w:r>
              <w:t>servicii</w:t>
            </w:r>
            <w:proofErr w:type="spellEnd"/>
            <w:r>
              <w:t xml:space="preserve">, se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respecta</w:t>
            </w:r>
            <w:proofErr w:type="spellEnd"/>
            <w:r>
              <w:t xml:space="preserve"> </w:t>
            </w:r>
            <w:proofErr w:type="spellStart"/>
            <w:r>
              <w:t>obligatiile</w:t>
            </w:r>
            <w:proofErr w:type="spellEnd"/>
            <w:r>
              <w:t xml:space="preserve"> </w:t>
            </w:r>
            <w:proofErr w:type="spellStart"/>
            <w:r>
              <w:t>referitoare</w:t>
            </w:r>
            <w:proofErr w:type="spellEnd"/>
            <w:r>
              <w:t xml:space="preserve"> la </w:t>
            </w:r>
            <w:proofErr w:type="spellStart"/>
            <w:r>
              <w:t>conditiile</w:t>
            </w:r>
            <w:proofErr w:type="spellEnd"/>
            <w:r>
              <w:t xml:space="preserve"> de </w:t>
            </w:r>
            <w:proofErr w:type="spellStart"/>
            <w:r>
              <w:t>munc</w:t>
            </w:r>
            <w:r w:rsidR="00A1658D">
              <w:t>ă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protectia</w:t>
            </w:r>
            <w:proofErr w:type="spellEnd"/>
            <w:r>
              <w:t xml:space="preserve"> </w:t>
            </w:r>
            <w:proofErr w:type="spellStart"/>
            <w:r>
              <w:t>muncii</w:t>
            </w:r>
            <w:proofErr w:type="spellEnd"/>
            <w:r>
              <w:t xml:space="preserve"> </w:t>
            </w:r>
            <w:proofErr w:type="spellStart"/>
            <w:r>
              <w:t>prevazute</w:t>
            </w:r>
            <w:proofErr w:type="spellEnd"/>
            <w:r>
              <w:t xml:space="preserve"> de </w:t>
            </w:r>
            <w:proofErr w:type="spellStart"/>
            <w:r>
              <w:t>Codul</w:t>
            </w:r>
            <w:proofErr w:type="spellEnd"/>
            <w:r>
              <w:t xml:space="preserve"> </w:t>
            </w:r>
            <w:proofErr w:type="spellStart"/>
            <w:r>
              <w:t>Muncii</w:t>
            </w:r>
            <w:proofErr w:type="spellEnd"/>
            <w:r>
              <w:t xml:space="preserve">, </w:t>
            </w:r>
            <w:proofErr w:type="spellStart"/>
            <w:r>
              <w:t>Legea</w:t>
            </w:r>
            <w:proofErr w:type="spellEnd"/>
            <w:r>
              <w:t xml:space="preserve"> 319/2006 </w:t>
            </w:r>
            <w:proofErr w:type="spellStart"/>
            <w:r>
              <w:t>si</w:t>
            </w:r>
            <w:proofErr w:type="spellEnd"/>
            <w:r>
              <w:t xml:space="preserve"> HGR 1425/2006. </w:t>
            </w:r>
            <w:proofErr w:type="spellStart"/>
            <w:r>
              <w:t>Ofertantul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preciza</w:t>
            </w:r>
            <w:proofErr w:type="spellEnd"/>
            <w:r>
              <w:t xml:space="preserve"> 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ofertei</w:t>
            </w:r>
            <w:proofErr w:type="spellEnd"/>
            <w:r>
              <w:t xml:space="preserve"> </w:t>
            </w:r>
            <w:proofErr w:type="spellStart"/>
            <w:r>
              <w:t>faptul</w:t>
            </w:r>
            <w:proofErr w:type="spellEnd"/>
            <w:r>
              <w:t xml:space="preserve"> ca la </w:t>
            </w:r>
            <w:proofErr w:type="spellStart"/>
            <w:r>
              <w:t>elaborarea</w:t>
            </w:r>
            <w:proofErr w:type="spellEnd"/>
            <w:r>
              <w:t xml:space="preserve"> </w:t>
            </w:r>
            <w:proofErr w:type="spellStart"/>
            <w:r>
              <w:t>acesteia</w:t>
            </w:r>
            <w:proofErr w:type="spellEnd"/>
            <w:r>
              <w:t xml:space="preserve"> a </w:t>
            </w:r>
            <w:proofErr w:type="spellStart"/>
            <w:r>
              <w:t>tinut</w:t>
            </w:r>
            <w:proofErr w:type="spellEnd"/>
            <w:r>
              <w:t xml:space="preserve"> </w:t>
            </w:r>
            <w:proofErr w:type="spellStart"/>
            <w:r>
              <w:t>cont</w:t>
            </w:r>
            <w:proofErr w:type="spellEnd"/>
            <w:r>
              <w:t xml:space="preserve"> de </w:t>
            </w:r>
            <w:proofErr w:type="spellStart"/>
            <w:r>
              <w:t>obligatiile</w:t>
            </w:r>
            <w:proofErr w:type="spellEnd"/>
            <w:r>
              <w:t xml:space="preserve"> </w:t>
            </w:r>
            <w:proofErr w:type="spellStart"/>
            <w:r>
              <w:t>referitoare</w:t>
            </w:r>
            <w:proofErr w:type="spellEnd"/>
            <w:r>
              <w:t xml:space="preserve"> la </w:t>
            </w:r>
            <w:proofErr w:type="spellStart"/>
            <w:r>
              <w:t>conditiile</w:t>
            </w:r>
            <w:proofErr w:type="spellEnd"/>
            <w:r>
              <w:t xml:space="preserve"> de </w:t>
            </w:r>
            <w:proofErr w:type="spellStart"/>
            <w:r>
              <w:t>munca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protectia</w:t>
            </w:r>
            <w:proofErr w:type="spellEnd"/>
            <w:r>
              <w:t xml:space="preserve"> </w:t>
            </w:r>
            <w:proofErr w:type="spellStart"/>
            <w:r>
              <w:t>muncii</w:t>
            </w:r>
            <w:proofErr w:type="spellEnd"/>
            <w:r>
              <w:t xml:space="preserve">. </w:t>
            </w:r>
            <w:proofErr w:type="spellStart"/>
            <w:r>
              <w:t>Formularul</w:t>
            </w:r>
            <w:proofErr w:type="spellEnd"/>
            <w:r>
              <w:t xml:space="preserve"> nr. </w:t>
            </w:r>
            <w:r w:rsidR="00066C4F">
              <w:t>2.</w:t>
            </w:r>
          </w:p>
        </w:tc>
      </w:tr>
      <w:tr w:rsidR="001C712B" w14:paraId="2204376B" w14:textId="77777777" w:rsidTr="000E481A">
        <w:tblPrEx>
          <w:tblCellMar>
            <w:top w:w="32" w:type="dxa"/>
            <w:left w:w="101" w:type="dxa"/>
            <w:right w:w="98" w:type="dxa"/>
          </w:tblCellMar>
        </w:tblPrEx>
        <w:trPr>
          <w:trHeight w:val="396"/>
        </w:trPr>
        <w:tc>
          <w:tcPr>
            <w:tcW w:w="9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CBE0F" w14:textId="77777777" w:rsidR="001C712B" w:rsidRDefault="0009643B">
            <w:pPr>
              <w:ind w:left="7"/>
            </w:pPr>
            <w:r>
              <w:rPr>
                <w:sz w:val="24"/>
              </w:rPr>
              <w:t xml:space="preserve">IV.4.2. Modul de </w:t>
            </w:r>
            <w:proofErr w:type="spellStart"/>
            <w:r>
              <w:rPr>
                <w:sz w:val="24"/>
              </w:rPr>
              <w:t>prezentare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propunerii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financiare</w:t>
            </w:r>
            <w:proofErr w:type="spellEnd"/>
          </w:p>
        </w:tc>
      </w:tr>
      <w:tr w:rsidR="001C712B" w14:paraId="07B443C2" w14:textId="77777777" w:rsidTr="000E481A">
        <w:tblPrEx>
          <w:tblCellMar>
            <w:top w:w="32" w:type="dxa"/>
            <w:left w:w="101" w:type="dxa"/>
            <w:right w:w="98" w:type="dxa"/>
          </w:tblCellMar>
        </w:tblPrEx>
        <w:trPr>
          <w:trHeight w:val="2475"/>
        </w:trPr>
        <w:tc>
          <w:tcPr>
            <w:tcW w:w="9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EC1FD" w14:textId="450E0531" w:rsidR="001C712B" w:rsidRDefault="0009643B">
            <w:pPr>
              <w:spacing w:after="13"/>
              <w:ind w:left="7" w:hanging="7"/>
              <w:jc w:val="both"/>
            </w:pPr>
            <w:proofErr w:type="spellStart"/>
            <w:r>
              <w:lastRenderedPageBreak/>
              <w:t>Propunerea</w:t>
            </w:r>
            <w:proofErr w:type="spellEnd"/>
            <w:r>
              <w:t xml:space="preserve"> </w:t>
            </w:r>
            <w:proofErr w:type="spellStart"/>
            <w:r>
              <w:t>financiara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fi </w:t>
            </w:r>
            <w:proofErr w:type="spellStart"/>
            <w:r>
              <w:t>prezentata</w:t>
            </w:r>
            <w:proofErr w:type="spellEnd"/>
            <w:r>
              <w:t xml:space="preserve"> </w:t>
            </w:r>
            <w:proofErr w:type="spellStart"/>
            <w:r>
              <w:t>pâna</w:t>
            </w:r>
            <w:proofErr w:type="spellEnd"/>
            <w:r>
              <w:t xml:space="preserve"> la data </w:t>
            </w:r>
            <w:proofErr w:type="spellStart"/>
            <w:r>
              <w:t>limita</w:t>
            </w:r>
            <w:proofErr w:type="spellEnd"/>
            <w:r>
              <w:t xml:space="preserve"> de </w:t>
            </w:r>
            <w:proofErr w:type="spellStart"/>
            <w:r>
              <w:t>depunere</w:t>
            </w:r>
            <w:proofErr w:type="spellEnd"/>
            <w:r>
              <w:t xml:space="preserve"> a </w:t>
            </w:r>
            <w:proofErr w:type="spellStart"/>
            <w:r>
              <w:t>ofertelor</w:t>
            </w:r>
            <w:proofErr w:type="spellEnd"/>
            <w:r>
              <w:t xml:space="preserve"> </w:t>
            </w:r>
            <w:proofErr w:type="spellStart"/>
            <w:r>
              <w:t>prevazuta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anuntul</w:t>
            </w:r>
            <w:proofErr w:type="spellEnd"/>
            <w:r>
              <w:t xml:space="preserve"> de </w:t>
            </w:r>
            <w:proofErr w:type="spellStart"/>
            <w:proofErr w:type="gramStart"/>
            <w:r>
              <w:t>participare</w:t>
            </w:r>
            <w:proofErr w:type="spellEnd"/>
            <w:r>
              <w:t xml:space="preserve"> </w:t>
            </w:r>
            <w:r w:rsidR="00D96ABD">
              <w:t>.</w:t>
            </w:r>
            <w:proofErr w:type="gramEnd"/>
          </w:p>
          <w:p w14:paraId="0B9D51DC" w14:textId="16643B40" w:rsidR="00605DA7" w:rsidRDefault="0009643B">
            <w:pPr>
              <w:spacing w:after="5" w:line="225" w:lineRule="auto"/>
              <w:ind w:firstLine="7"/>
              <w:jc w:val="both"/>
            </w:pPr>
            <w:proofErr w:type="spellStart"/>
            <w:r>
              <w:t>Legat</w:t>
            </w:r>
            <w:proofErr w:type="spellEnd"/>
            <w:r>
              <w:t xml:space="preserve"> de </w:t>
            </w:r>
            <w:proofErr w:type="spellStart"/>
            <w:r>
              <w:t>propunerea</w:t>
            </w:r>
            <w:proofErr w:type="spellEnd"/>
            <w:r>
              <w:t xml:space="preserve"> </w:t>
            </w:r>
            <w:proofErr w:type="spellStart"/>
            <w:r>
              <w:t>financiara</w:t>
            </w:r>
            <w:proofErr w:type="spellEnd"/>
            <w:r>
              <w:t xml:space="preserve">, 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completa</w:t>
            </w:r>
            <w:proofErr w:type="spellEnd"/>
            <w:r>
              <w:t xml:space="preserve"> </w:t>
            </w:r>
            <w:proofErr w:type="spellStart"/>
            <w:r>
              <w:t>Formularul</w:t>
            </w:r>
            <w:proofErr w:type="spellEnd"/>
            <w:r>
              <w:t xml:space="preserve"> nr. </w:t>
            </w:r>
            <w:r w:rsidR="006C51CD">
              <w:t>1</w:t>
            </w:r>
            <w:r w:rsidR="00605DA7">
              <w:t>.</w:t>
            </w:r>
          </w:p>
          <w:p w14:paraId="0488383A" w14:textId="45554A26" w:rsidR="000B495C" w:rsidRDefault="0009643B" w:rsidP="000B495C">
            <w:pPr>
              <w:spacing w:after="5" w:line="225" w:lineRule="auto"/>
              <w:ind w:firstLine="7"/>
              <w:jc w:val="both"/>
            </w:pPr>
            <w:proofErr w:type="spellStart"/>
            <w:r>
              <w:t>Pretul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fi </w:t>
            </w:r>
            <w:proofErr w:type="spellStart"/>
            <w:r>
              <w:t>exprimat</w:t>
            </w:r>
            <w:proofErr w:type="spellEnd"/>
            <w:r>
              <w:t xml:space="preserve"> in RON cu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fara</w:t>
            </w:r>
            <w:proofErr w:type="spellEnd"/>
            <w:r>
              <w:t xml:space="preserve"> TVA</w:t>
            </w:r>
            <w:r w:rsidR="00D96ABD">
              <w:t xml:space="preserve"> </w:t>
            </w:r>
            <w:proofErr w:type="spellStart"/>
            <w:r w:rsidR="00905DAB">
              <w:t>calculat</w:t>
            </w:r>
            <w:proofErr w:type="spellEnd"/>
            <w:r w:rsidR="00D96ABD">
              <w:t xml:space="preserve"> pe </w:t>
            </w:r>
            <w:r w:rsidR="00AE0D82">
              <w:t xml:space="preserve">o </w:t>
            </w:r>
            <w:proofErr w:type="spellStart"/>
            <w:r w:rsidR="00AE0D82">
              <w:t>perioadă</w:t>
            </w:r>
            <w:proofErr w:type="spellEnd"/>
            <w:r w:rsidR="00AE0D82">
              <w:t xml:space="preserve"> de 1</w:t>
            </w:r>
            <w:r w:rsidR="00393427">
              <w:t>2</w:t>
            </w:r>
            <w:r w:rsidR="00AE0D82">
              <w:t xml:space="preserve"> </w:t>
            </w:r>
            <w:proofErr w:type="spellStart"/>
            <w:r w:rsidR="00AE0D82">
              <w:t>luni</w:t>
            </w:r>
            <w:proofErr w:type="spellEnd"/>
            <w:r w:rsidR="00D96ABD">
              <w:t xml:space="preserve"> </w:t>
            </w:r>
            <w:proofErr w:type="spellStart"/>
            <w:r w:rsidR="00AE0D82">
              <w:t>pentru</w:t>
            </w:r>
            <w:proofErr w:type="spellEnd"/>
            <w:r w:rsidR="00AE0D82">
              <w:t xml:space="preserve"> un</w:t>
            </w:r>
            <w:r w:rsidR="00D96ABD">
              <w:t xml:space="preserve"> </w:t>
            </w:r>
            <w:proofErr w:type="spellStart"/>
            <w:r w:rsidR="00D96ABD">
              <w:t>număr</w:t>
            </w:r>
            <w:proofErr w:type="spellEnd"/>
            <w:r w:rsidR="00D96ABD">
              <w:t xml:space="preserve"> </w:t>
            </w:r>
            <w:r w:rsidR="00ED4F0C">
              <w:t>de</w:t>
            </w:r>
            <w:r w:rsidR="00D96ABD">
              <w:t xml:space="preserve"> </w:t>
            </w:r>
            <w:r w:rsidR="000209ED">
              <w:rPr>
                <w:b/>
                <w:bCs/>
              </w:rPr>
              <w:t>69</w:t>
            </w:r>
            <w:r w:rsidR="00CA48CC">
              <w:rPr>
                <w:b/>
                <w:bCs/>
              </w:rPr>
              <w:t xml:space="preserve">78 </w:t>
            </w:r>
            <w:r w:rsidR="00A42EF8">
              <w:rPr>
                <w:b/>
                <w:bCs/>
              </w:rPr>
              <w:t xml:space="preserve">ore  </w:t>
            </w:r>
            <w:r w:rsidR="00CA48CC">
              <w:rPr>
                <w:b/>
                <w:bCs/>
              </w:rPr>
              <w:t>.</w:t>
            </w:r>
          </w:p>
          <w:p w14:paraId="0EF4F33B" w14:textId="434D0135" w:rsidR="001C712B" w:rsidRPr="00356F67" w:rsidRDefault="0009643B">
            <w:pPr>
              <w:spacing w:after="10" w:line="273" w:lineRule="auto"/>
              <w:ind w:left="7" w:right="14"/>
              <w:jc w:val="both"/>
              <w:rPr>
                <w:b/>
                <w:bCs/>
              </w:rPr>
            </w:pPr>
            <w:proofErr w:type="spellStart"/>
            <w:r w:rsidRPr="00356F67">
              <w:rPr>
                <w:b/>
                <w:bCs/>
              </w:rPr>
              <w:t>Ofertantul</w:t>
            </w:r>
            <w:proofErr w:type="spellEnd"/>
            <w:r w:rsidRPr="00356F67">
              <w:rPr>
                <w:b/>
                <w:bCs/>
              </w:rPr>
              <w:t xml:space="preserve"> </w:t>
            </w:r>
            <w:proofErr w:type="spellStart"/>
            <w:r w:rsidRPr="00356F67">
              <w:rPr>
                <w:b/>
                <w:bCs/>
              </w:rPr>
              <w:t>va</w:t>
            </w:r>
            <w:proofErr w:type="spellEnd"/>
            <w:r w:rsidRPr="00356F67">
              <w:rPr>
                <w:b/>
                <w:bCs/>
              </w:rPr>
              <w:t xml:space="preserve"> </w:t>
            </w:r>
            <w:proofErr w:type="spellStart"/>
            <w:r w:rsidRPr="00356F67">
              <w:rPr>
                <w:b/>
                <w:bCs/>
              </w:rPr>
              <w:t>elabora</w:t>
            </w:r>
            <w:proofErr w:type="spellEnd"/>
            <w:r w:rsidRPr="00356F67">
              <w:rPr>
                <w:b/>
                <w:bCs/>
              </w:rPr>
              <w:t xml:space="preserve"> </w:t>
            </w:r>
            <w:proofErr w:type="spellStart"/>
            <w:r w:rsidRPr="00356F67">
              <w:rPr>
                <w:b/>
                <w:bCs/>
              </w:rPr>
              <w:t>propunerea</w:t>
            </w:r>
            <w:proofErr w:type="spellEnd"/>
            <w:r w:rsidRPr="00356F67">
              <w:rPr>
                <w:b/>
                <w:bCs/>
              </w:rPr>
              <w:t xml:space="preserve"> </w:t>
            </w:r>
            <w:proofErr w:type="spellStart"/>
            <w:r w:rsidRPr="00356F67">
              <w:rPr>
                <w:b/>
                <w:bCs/>
              </w:rPr>
              <w:t>financiară</w:t>
            </w:r>
            <w:proofErr w:type="spellEnd"/>
            <w:r w:rsidRPr="00356F67">
              <w:rPr>
                <w:b/>
                <w:bCs/>
              </w:rPr>
              <w:t xml:space="preserve"> </w:t>
            </w:r>
            <w:proofErr w:type="spellStart"/>
            <w:r w:rsidRPr="00356F67">
              <w:rPr>
                <w:b/>
                <w:bCs/>
              </w:rPr>
              <w:t>astfel</w:t>
            </w:r>
            <w:proofErr w:type="spellEnd"/>
            <w:r w:rsidRPr="00356F67">
              <w:rPr>
                <w:b/>
                <w:bCs/>
              </w:rPr>
              <w:t xml:space="preserve"> </w:t>
            </w:r>
            <w:proofErr w:type="spellStart"/>
            <w:r w:rsidRPr="00356F67">
              <w:rPr>
                <w:b/>
                <w:bCs/>
              </w:rPr>
              <w:t>încât</w:t>
            </w:r>
            <w:proofErr w:type="spellEnd"/>
            <w:r w:rsidRPr="00356F67">
              <w:rPr>
                <w:b/>
                <w:bCs/>
              </w:rPr>
              <w:t xml:space="preserve"> </w:t>
            </w:r>
            <w:proofErr w:type="spellStart"/>
            <w:r w:rsidRPr="00356F67">
              <w:rPr>
                <w:b/>
                <w:bCs/>
              </w:rPr>
              <w:t>aceasta</w:t>
            </w:r>
            <w:proofErr w:type="spellEnd"/>
            <w:r w:rsidRPr="00356F67">
              <w:rPr>
                <w:b/>
                <w:bCs/>
              </w:rPr>
              <w:t xml:space="preserve"> </w:t>
            </w:r>
            <w:proofErr w:type="spellStart"/>
            <w:r w:rsidRPr="00356F67">
              <w:rPr>
                <w:b/>
                <w:bCs/>
              </w:rPr>
              <w:t>să</w:t>
            </w:r>
            <w:proofErr w:type="spellEnd"/>
            <w:r w:rsidRPr="00356F67">
              <w:rPr>
                <w:b/>
                <w:bCs/>
              </w:rPr>
              <w:t xml:space="preserve"> </w:t>
            </w:r>
            <w:proofErr w:type="spellStart"/>
            <w:r w:rsidRPr="00356F67">
              <w:rPr>
                <w:b/>
                <w:bCs/>
              </w:rPr>
              <w:t>furnizeze</w:t>
            </w:r>
            <w:proofErr w:type="spellEnd"/>
            <w:r w:rsidRPr="00356F67">
              <w:rPr>
                <w:b/>
                <w:bCs/>
              </w:rPr>
              <w:t xml:space="preserve"> </w:t>
            </w:r>
            <w:proofErr w:type="spellStart"/>
            <w:r w:rsidRPr="00356F67">
              <w:rPr>
                <w:b/>
                <w:bCs/>
              </w:rPr>
              <w:t>toate</w:t>
            </w:r>
            <w:proofErr w:type="spellEnd"/>
            <w:r w:rsidRPr="00356F67">
              <w:rPr>
                <w:b/>
                <w:bCs/>
              </w:rPr>
              <w:t xml:space="preserve"> </w:t>
            </w:r>
            <w:proofErr w:type="spellStart"/>
            <w:r w:rsidRPr="00356F67">
              <w:rPr>
                <w:b/>
                <w:bCs/>
              </w:rPr>
              <w:t>informațiile</w:t>
            </w:r>
            <w:proofErr w:type="spellEnd"/>
            <w:r w:rsidRPr="00356F67">
              <w:rPr>
                <w:b/>
                <w:bCs/>
              </w:rPr>
              <w:t xml:space="preserve"> </w:t>
            </w:r>
            <w:r w:rsidR="00D11B3A" w:rsidRPr="00356F67">
              <w:rPr>
                <w:b/>
                <w:bCs/>
              </w:rPr>
              <w:t xml:space="preserve">legate de </w:t>
            </w:r>
            <w:proofErr w:type="spellStart"/>
            <w:r w:rsidR="00D11B3A" w:rsidRPr="00356F67">
              <w:rPr>
                <w:b/>
                <w:bCs/>
              </w:rPr>
              <w:t>fundamentarea</w:t>
            </w:r>
            <w:proofErr w:type="spellEnd"/>
            <w:r w:rsidR="00D11B3A" w:rsidRPr="00356F67">
              <w:rPr>
                <w:b/>
                <w:bCs/>
              </w:rPr>
              <w:t xml:space="preserve"> </w:t>
            </w:r>
            <w:proofErr w:type="spellStart"/>
            <w:r w:rsidR="00D11B3A" w:rsidRPr="00356F67">
              <w:rPr>
                <w:b/>
                <w:bCs/>
              </w:rPr>
              <w:t>prețului</w:t>
            </w:r>
            <w:proofErr w:type="spellEnd"/>
            <w:proofErr w:type="gramStart"/>
            <w:r w:rsidRPr="00356F67">
              <w:rPr>
                <w:b/>
                <w:bCs/>
              </w:rPr>
              <w:t>, ,</w:t>
            </w:r>
            <w:proofErr w:type="gramEnd"/>
            <w:r w:rsidRPr="00356F67">
              <w:rPr>
                <w:b/>
                <w:bCs/>
              </w:rPr>
              <w:t xml:space="preserve"> in </w:t>
            </w:r>
            <w:proofErr w:type="spellStart"/>
            <w:r w:rsidRPr="00356F67">
              <w:rPr>
                <w:b/>
                <w:bCs/>
              </w:rPr>
              <w:t>concordanță</w:t>
            </w:r>
            <w:proofErr w:type="spellEnd"/>
            <w:r w:rsidRPr="00356F67">
              <w:rPr>
                <w:b/>
                <w:bCs/>
              </w:rPr>
              <w:t xml:space="preserve"> cu </w:t>
            </w:r>
            <w:proofErr w:type="spellStart"/>
            <w:r w:rsidRPr="00356F67">
              <w:rPr>
                <w:b/>
                <w:bCs/>
              </w:rPr>
              <w:t>propunerea</w:t>
            </w:r>
            <w:proofErr w:type="spellEnd"/>
            <w:r w:rsidRPr="00356F67">
              <w:rPr>
                <w:b/>
                <w:bCs/>
              </w:rPr>
              <w:t xml:space="preserve"> </w:t>
            </w:r>
            <w:proofErr w:type="spellStart"/>
            <w:r w:rsidRPr="00356F67">
              <w:rPr>
                <w:b/>
                <w:bCs/>
              </w:rPr>
              <w:t>tehnică</w:t>
            </w:r>
            <w:proofErr w:type="spellEnd"/>
            <w:r w:rsidRPr="00356F67">
              <w:rPr>
                <w:b/>
                <w:bCs/>
              </w:rPr>
              <w:t>.</w:t>
            </w:r>
          </w:p>
          <w:p w14:paraId="6623D521" w14:textId="32ECCA0D" w:rsidR="001C712B" w:rsidRDefault="0009643B">
            <w:pPr>
              <w:jc w:val="both"/>
            </w:pPr>
            <w:proofErr w:type="spellStart"/>
            <w:r w:rsidRPr="00356F67">
              <w:rPr>
                <w:b/>
                <w:bCs/>
              </w:rPr>
              <w:t>Pre</w:t>
            </w:r>
            <w:r w:rsidR="00A1658D" w:rsidRPr="00356F67">
              <w:rPr>
                <w:b/>
                <w:bCs/>
              </w:rPr>
              <w:t>ț</w:t>
            </w:r>
            <w:r w:rsidRPr="00356F67">
              <w:rPr>
                <w:b/>
                <w:bCs/>
              </w:rPr>
              <w:t>ul</w:t>
            </w:r>
            <w:proofErr w:type="spellEnd"/>
            <w:r w:rsidRPr="00356F67">
              <w:rPr>
                <w:b/>
                <w:bCs/>
              </w:rPr>
              <w:t xml:space="preserve"> </w:t>
            </w:r>
            <w:proofErr w:type="spellStart"/>
            <w:r w:rsidRPr="00356F67">
              <w:rPr>
                <w:b/>
                <w:bCs/>
              </w:rPr>
              <w:t>va</w:t>
            </w:r>
            <w:proofErr w:type="spellEnd"/>
            <w:r w:rsidRPr="00356F67">
              <w:rPr>
                <w:b/>
                <w:bCs/>
              </w:rPr>
              <w:t xml:space="preserve"> </w:t>
            </w:r>
            <w:proofErr w:type="spellStart"/>
            <w:r w:rsidRPr="00356F67">
              <w:rPr>
                <w:b/>
                <w:bCs/>
              </w:rPr>
              <w:t>con</w:t>
            </w:r>
            <w:r w:rsidR="00A1658D" w:rsidRPr="00356F67">
              <w:rPr>
                <w:b/>
                <w:bCs/>
              </w:rPr>
              <w:t>ț</w:t>
            </w:r>
            <w:r w:rsidRPr="00356F67">
              <w:rPr>
                <w:b/>
                <w:bCs/>
              </w:rPr>
              <w:t>ine</w:t>
            </w:r>
            <w:proofErr w:type="spellEnd"/>
            <w:r w:rsidRPr="00356F67">
              <w:rPr>
                <w:b/>
                <w:bCs/>
              </w:rPr>
              <w:t xml:space="preserve"> </w:t>
            </w:r>
            <w:proofErr w:type="spellStart"/>
            <w:r w:rsidRPr="00356F67">
              <w:rPr>
                <w:b/>
                <w:bCs/>
              </w:rPr>
              <w:t>toate</w:t>
            </w:r>
            <w:proofErr w:type="spellEnd"/>
            <w:r w:rsidRPr="00356F67">
              <w:rPr>
                <w:b/>
                <w:bCs/>
              </w:rPr>
              <w:t xml:space="preserve"> </w:t>
            </w:r>
            <w:proofErr w:type="spellStart"/>
            <w:r w:rsidRPr="00356F67">
              <w:rPr>
                <w:b/>
                <w:bCs/>
              </w:rPr>
              <w:t>costurile</w:t>
            </w:r>
            <w:proofErr w:type="spellEnd"/>
            <w:r w:rsidRPr="00356F67">
              <w:rPr>
                <w:b/>
                <w:bCs/>
              </w:rPr>
              <w:t xml:space="preserve"> </w:t>
            </w:r>
            <w:proofErr w:type="spellStart"/>
            <w:r w:rsidRPr="00356F67">
              <w:rPr>
                <w:b/>
                <w:bCs/>
              </w:rPr>
              <w:t>referitoare</w:t>
            </w:r>
            <w:proofErr w:type="spellEnd"/>
            <w:r w:rsidR="00A42EF8" w:rsidRPr="00356F67">
              <w:rPr>
                <w:b/>
                <w:bCs/>
              </w:rPr>
              <w:t xml:space="preserve"> </w:t>
            </w:r>
            <w:proofErr w:type="gramStart"/>
            <w:r w:rsidR="00A42EF8" w:rsidRPr="00356F67">
              <w:rPr>
                <w:b/>
                <w:bCs/>
              </w:rPr>
              <w:t xml:space="preserve">la </w:t>
            </w:r>
            <w:r w:rsidRPr="00356F67">
              <w:rPr>
                <w:b/>
                <w:bCs/>
              </w:rPr>
              <w:t xml:space="preserve"> </w:t>
            </w:r>
            <w:proofErr w:type="spellStart"/>
            <w:r w:rsidR="00D11B3A" w:rsidRPr="00356F67">
              <w:rPr>
                <w:b/>
                <w:bCs/>
              </w:rPr>
              <w:t>salariu</w:t>
            </w:r>
            <w:proofErr w:type="spellEnd"/>
            <w:proofErr w:type="gramEnd"/>
            <w:r w:rsidR="00A42EF8" w:rsidRPr="00356F67">
              <w:rPr>
                <w:b/>
                <w:bCs/>
              </w:rPr>
              <w:t xml:space="preserve"> brut,</w:t>
            </w:r>
            <w:r w:rsidR="00D11B3A" w:rsidRPr="00356F67">
              <w:rPr>
                <w:b/>
                <w:bCs/>
              </w:rPr>
              <w:t xml:space="preserve"> </w:t>
            </w:r>
            <w:proofErr w:type="spellStart"/>
            <w:r w:rsidR="00D11B3A" w:rsidRPr="00356F67">
              <w:rPr>
                <w:b/>
                <w:bCs/>
              </w:rPr>
              <w:t>spor</w:t>
            </w:r>
            <w:proofErr w:type="spellEnd"/>
            <w:r w:rsidR="00D11B3A" w:rsidRPr="00356F67">
              <w:rPr>
                <w:b/>
                <w:bCs/>
              </w:rPr>
              <w:t xml:space="preserve"> de </w:t>
            </w:r>
            <w:proofErr w:type="spellStart"/>
            <w:r w:rsidR="00D11B3A" w:rsidRPr="00356F67">
              <w:rPr>
                <w:b/>
                <w:bCs/>
              </w:rPr>
              <w:t>noapte</w:t>
            </w:r>
            <w:proofErr w:type="spellEnd"/>
            <w:r w:rsidR="00D11B3A" w:rsidRPr="00356F67">
              <w:rPr>
                <w:b/>
                <w:bCs/>
              </w:rPr>
              <w:t xml:space="preserve">, </w:t>
            </w:r>
            <w:proofErr w:type="spellStart"/>
            <w:r w:rsidR="00D11B3A" w:rsidRPr="00356F67">
              <w:rPr>
                <w:b/>
                <w:bCs/>
              </w:rPr>
              <w:t>spor</w:t>
            </w:r>
            <w:proofErr w:type="spellEnd"/>
            <w:r w:rsidR="00D11B3A" w:rsidRPr="00356F67">
              <w:rPr>
                <w:b/>
                <w:bCs/>
              </w:rPr>
              <w:t xml:space="preserve"> weekend, </w:t>
            </w:r>
            <w:proofErr w:type="spellStart"/>
            <w:r w:rsidR="00D11B3A" w:rsidRPr="00356F67">
              <w:rPr>
                <w:b/>
                <w:bCs/>
              </w:rPr>
              <w:t>spor</w:t>
            </w:r>
            <w:proofErr w:type="spellEnd"/>
            <w:r w:rsidR="00D11B3A" w:rsidRPr="00356F67">
              <w:rPr>
                <w:b/>
                <w:bCs/>
              </w:rPr>
              <w:t xml:space="preserve"> </w:t>
            </w:r>
            <w:proofErr w:type="spellStart"/>
            <w:r w:rsidR="00D11B3A" w:rsidRPr="00356F67">
              <w:rPr>
                <w:b/>
                <w:bCs/>
              </w:rPr>
              <w:t>zile</w:t>
            </w:r>
            <w:proofErr w:type="spellEnd"/>
            <w:r w:rsidR="00D11B3A" w:rsidRPr="00356F67">
              <w:rPr>
                <w:b/>
                <w:bCs/>
              </w:rPr>
              <w:t xml:space="preserve"> </w:t>
            </w:r>
            <w:proofErr w:type="spellStart"/>
            <w:r w:rsidR="00D11B3A" w:rsidRPr="00356F67">
              <w:rPr>
                <w:b/>
                <w:bCs/>
              </w:rPr>
              <w:t>libere</w:t>
            </w:r>
            <w:proofErr w:type="spellEnd"/>
            <w:r w:rsidR="00D11B3A" w:rsidRPr="00356F67">
              <w:rPr>
                <w:b/>
                <w:bCs/>
              </w:rPr>
              <w:t xml:space="preserve"> </w:t>
            </w:r>
            <w:proofErr w:type="spellStart"/>
            <w:r w:rsidR="00D11B3A" w:rsidRPr="00356F67">
              <w:rPr>
                <w:b/>
                <w:bCs/>
              </w:rPr>
              <w:t>legale</w:t>
            </w:r>
            <w:proofErr w:type="spellEnd"/>
            <w:r w:rsidR="00D11B3A" w:rsidRPr="00356F67">
              <w:rPr>
                <w:b/>
                <w:bCs/>
              </w:rPr>
              <w:t xml:space="preserve">, </w:t>
            </w:r>
            <w:proofErr w:type="spellStart"/>
            <w:r w:rsidR="00D11B3A" w:rsidRPr="00356F67">
              <w:rPr>
                <w:b/>
                <w:bCs/>
              </w:rPr>
              <w:t>concediu</w:t>
            </w:r>
            <w:proofErr w:type="spellEnd"/>
            <w:r w:rsidR="00D11B3A" w:rsidRPr="00356F67">
              <w:rPr>
                <w:b/>
                <w:bCs/>
              </w:rPr>
              <w:t xml:space="preserve"> </w:t>
            </w:r>
            <w:proofErr w:type="spellStart"/>
            <w:r w:rsidR="00D11B3A" w:rsidRPr="00356F67">
              <w:rPr>
                <w:b/>
                <w:bCs/>
              </w:rPr>
              <w:t>odihnă</w:t>
            </w:r>
            <w:proofErr w:type="spellEnd"/>
            <w:r w:rsidR="00D11B3A" w:rsidRPr="00356F67">
              <w:rPr>
                <w:b/>
                <w:bCs/>
              </w:rPr>
              <w:t xml:space="preserve">, </w:t>
            </w:r>
            <w:proofErr w:type="spellStart"/>
            <w:r w:rsidR="00D11B3A" w:rsidRPr="00356F67">
              <w:rPr>
                <w:b/>
                <w:bCs/>
              </w:rPr>
              <w:t>contribuție</w:t>
            </w:r>
            <w:proofErr w:type="spellEnd"/>
            <w:r w:rsidR="00D11B3A" w:rsidRPr="00356F67">
              <w:rPr>
                <w:b/>
                <w:bCs/>
              </w:rPr>
              <w:t xml:space="preserve"> </w:t>
            </w:r>
            <w:proofErr w:type="spellStart"/>
            <w:r w:rsidR="00D11B3A" w:rsidRPr="00356F67">
              <w:rPr>
                <w:b/>
                <w:bCs/>
              </w:rPr>
              <w:t>asiguratorie</w:t>
            </w:r>
            <w:proofErr w:type="spellEnd"/>
            <w:r w:rsidR="00D11B3A" w:rsidRPr="00356F67">
              <w:rPr>
                <w:b/>
                <w:bCs/>
              </w:rPr>
              <w:t xml:space="preserve"> </w:t>
            </w:r>
            <w:proofErr w:type="spellStart"/>
            <w:r w:rsidR="00D11B3A" w:rsidRPr="00356F67">
              <w:rPr>
                <w:b/>
                <w:bCs/>
              </w:rPr>
              <w:t>muncă</w:t>
            </w:r>
            <w:proofErr w:type="spellEnd"/>
            <w:r w:rsidR="00D11B3A" w:rsidRPr="00356F67">
              <w:rPr>
                <w:b/>
                <w:bCs/>
              </w:rPr>
              <w:t>, profit etc</w:t>
            </w:r>
            <w:r w:rsidR="00A42EF8" w:rsidRPr="00356F67">
              <w:rPr>
                <w:b/>
                <w:bCs/>
              </w:rPr>
              <w:t>.</w:t>
            </w:r>
          </w:p>
        </w:tc>
      </w:tr>
      <w:tr w:rsidR="001C712B" w14:paraId="4DBAD5DF" w14:textId="77777777" w:rsidTr="000E481A">
        <w:tblPrEx>
          <w:tblCellMar>
            <w:top w:w="32" w:type="dxa"/>
            <w:left w:w="101" w:type="dxa"/>
            <w:right w:w="98" w:type="dxa"/>
          </w:tblCellMar>
        </w:tblPrEx>
        <w:trPr>
          <w:trHeight w:val="388"/>
        </w:trPr>
        <w:tc>
          <w:tcPr>
            <w:tcW w:w="9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82B1E" w14:textId="77777777" w:rsidR="001C712B" w:rsidRDefault="0009643B">
            <w:r>
              <w:rPr>
                <w:sz w:val="24"/>
              </w:rPr>
              <w:t xml:space="preserve">IV.4.3. Modul de </w:t>
            </w:r>
            <w:proofErr w:type="spellStart"/>
            <w:r>
              <w:rPr>
                <w:sz w:val="24"/>
              </w:rPr>
              <w:t>prezentare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ofertei</w:t>
            </w:r>
            <w:proofErr w:type="spellEnd"/>
          </w:p>
        </w:tc>
      </w:tr>
      <w:tr w:rsidR="001C712B" w14:paraId="499EF4BD" w14:textId="77777777" w:rsidTr="000E481A">
        <w:tblPrEx>
          <w:tblCellMar>
            <w:top w:w="32" w:type="dxa"/>
            <w:left w:w="101" w:type="dxa"/>
            <w:right w:w="98" w:type="dxa"/>
          </w:tblCellMar>
        </w:tblPrEx>
        <w:trPr>
          <w:trHeight w:val="8011"/>
        </w:trPr>
        <w:tc>
          <w:tcPr>
            <w:tcW w:w="9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B99CA" w14:textId="0CF60C8B" w:rsidR="001C712B" w:rsidRPr="00416D01" w:rsidRDefault="0009643B" w:rsidP="00416D01">
            <w:pPr>
              <w:spacing w:after="24" w:line="231" w:lineRule="auto"/>
              <w:ind w:right="14" w:firstLine="7"/>
              <w:jc w:val="both"/>
            </w:pPr>
            <w:proofErr w:type="spellStart"/>
            <w:r w:rsidRPr="006C51CD">
              <w:t>Ofertele</w:t>
            </w:r>
            <w:proofErr w:type="spellEnd"/>
            <w:r w:rsidRPr="006C51CD">
              <w:t xml:space="preserve"> </w:t>
            </w:r>
            <w:proofErr w:type="spellStart"/>
            <w:r w:rsidRPr="006C51CD">
              <w:t>trebuie</w:t>
            </w:r>
            <w:proofErr w:type="spellEnd"/>
            <w:r w:rsidRPr="006C51CD">
              <w:t xml:space="preserve"> </w:t>
            </w:r>
            <w:proofErr w:type="spellStart"/>
            <w:r w:rsidRPr="006C51CD">
              <w:t>sa</w:t>
            </w:r>
            <w:proofErr w:type="spellEnd"/>
            <w:r w:rsidRPr="006C51CD">
              <w:t xml:space="preserve"> fie </w:t>
            </w:r>
            <w:proofErr w:type="spellStart"/>
            <w:r w:rsidRPr="006C51CD">
              <w:t>depuse</w:t>
            </w:r>
            <w:proofErr w:type="spellEnd"/>
            <w:r w:rsidRPr="006C51CD">
              <w:t xml:space="preserve"> </w:t>
            </w:r>
            <w:proofErr w:type="spellStart"/>
            <w:r w:rsidR="00416D01">
              <w:t>prin</w:t>
            </w:r>
            <w:proofErr w:type="spellEnd"/>
            <w:r w:rsidR="00416D01">
              <w:t xml:space="preserve"> </w:t>
            </w:r>
            <w:proofErr w:type="spellStart"/>
            <w:r w:rsidR="00416D01">
              <w:t>una</w:t>
            </w:r>
            <w:proofErr w:type="spellEnd"/>
            <w:r w:rsidR="00416D01">
              <w:t xml:space="preserve"> din </w:t>
            </w:r>
            <w:proofErr w:type="spellStart"/>
            <w:r w:rsidR="00416D01">
              <w:t>una</w:t>
            </w:r>
            <w:proofErr w:type="spellEnd"/>
            <w:r w:rsidR="00416D01">
              <w:t xml:space="preserve"> din </w:t>
            </w:r>
            <w:proofErr w:type="spellStart"/>
            <w:r w:rsidR="00416D01">
              <w:t>metodele</w:t>
            </w:r>
            <w:proofErr w:type="spellEnd"/>
            <w:r w:rsidR="00416D01">
              <w:t>:</w:t>
            </w:r>
            <w:r w:rsidR="002C66A9" w:rsidRPr="006C51CD">
              <w:t xml:space="preserve"> </w:t>
            </w:r>
            <w:r w:rsidR="00273B16">
              <w:t xml:space="preserve">pe e-mail </w:t>
            </w:r>
            <w:r w:rsidR="002C66A9" w:rsidRPr="006C51CD">
              <w:t xml:space="preserve"> </w:t>
            </w:r>
            <w:r w:rsidR="00273B16">
              <w:t xml:space="preserve">la </w:t>
            </w:r>
            <w:proofErr w:type="spellStart"/>
            <w:r w:rsidR="00934218">
              <w:t>ambele</w:t>
            </w:r>
            <w:proofErr w:type="spellEnd"/>
            <w:r w:rsidR="00934218">
              <w:t xml:space="preserve"> </w:t>
            </w:r>
            <w:r w:rsidR="00273B16">
              <w:t xml:space="preserve"> </w:t>
            </w:r>
            <w:proofErr w:type="spellStart"/>
            <w:r w:rsidR="000F5CB5">
              <w:t>adrese</w:t>
            </w:r>
            <w:proofErr w:type="spellEnd"/>
            <w:r w:rsidR="000F5CB5">
              <w:t xml:space="preserve"> </w:t>
            </w:r>
            <w:hyperlink r:id="rId11" w:history="1">
              <w:r w:rsidR="00416D01" w:rsidRPr="009C5A37">
                <w:rPr>
                  <w:rStyle w:val="Hyperlink"/>
                </w:rPr>
                <w:t>office@caminbatrani.primariacalarasi.ro</w:t>
              </w:r>
            </w:hyperlink>
            <w:r w:rsidR="00416D01">
              <w:t xml:space="preserve"> </w:t>
            </w:r>
            <w:proofErr w:type="spellStart"/>
            <w:r w:rsidR="00273B16" w:rsidRPr="00D94A5A">
              <w:rPr>
                <w:b/>
                <w:bCs/>
                <w:color w:val="000000" w:themeColor="text1"/>
              </w:rPr>
              <w:t>și</w:t>
            </w:r>
            <w:proofErr w:type="spellEnd"/>
            <w:r w:rsidR="00273B16" w:rsidRPr="00D94A5A">
              <w:rPr>
                <w:b/>
                <w:bCs/>
                <w:color w:val="000000" w:themeColor="text1"/>
              </w:rPr>
              <w:t xml:space="preserve"> </w:t>
            </w:r>
            <w:hyperlink r:id="rId12" w:history="1">
              <w:r w:rsidR="00416D01" w:rsidRPr="009C5A37">
                <w:rPr>
                  <w:rStyle w:val="Hyperlink"/>
                  <w:b/>
                  <w:bCs/>
                </w:rPr>
                <w:t>caminulpentrupersoanevarstnice@gmail.com</w:t>
              </w:r>
            </w:hyperlink>
            <w:r w:rsidR="00416D0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416D01" w:rsidRPr="00416D01">
              <w:rPr>
                <w:color w:val="000000" w:themeColor="text1"/>
              </w:rPr>
              <w:t>sau</w:t>
            </w:r>
            <w:proofErr w:type="spellEnd"/>
            <w:r w:rsidR="00416D01" w:rsidRPr="00416D01">
              <w:rPr>
                <w:color w:val="000000" w:themeColor="text1"/>
              </w:rPr>
              <w:t xml:space="preserve"> </w:t>
            </w:r>
            <w:proofErr w:type="spellStart"/>
            <w:r w:rsidR="00416D01" w:rsidRPr="00416D01">
              <w:rPr>
                <w:color w:val="000000" w:themeColor="text1"/>
              </w:rPr>
              <w:t>prin</w:t>
            </w:r>
            <w:proofErr w:type="spellEnd"/>
            <w:r w:rsidR="00416D01" w:rsidRPr="00416D01">
              <w:rPr>
                <w:color w:val="000000" w:themeColor="text1"/>
              </w:rPr>
              <w:t xml:space="preserve"> </w:t>
            </w:r>
            <w:proofErr w:type="spellStart"/>
            <w:r w:rsidR="00416D01" w:rsidRPr="00416D01">
              <w:rPr>
                <w:color w:val="000000" w:themeColor="text1"/>
              </w:rPr>
              <w:t>plic</w:t>
            </w:r>
            <w:proofErr w:type="spellEnd"/>
            <w:r w:rsidR="00416D01" w:rsidRPr="00416D01">
              <w:rPr>
                <w:color w:val="000000" w:themeColor="text1"/>
              </w:rPr>
              <w:t xml:space="preserve"> </w:t>
            </w:r>
            <w:proofErr w:type="spellStart"/>
            <w:r w:rsidR="00416D01" w:rsidRPr="00416D01">
              <w:rPr>
                <w:color w:val="000000" w:themeColor="text1"/>
              </w:rPr>
              <w:t>sigilat</w:t>
            </w:r>
            <w:proofErr w:type="spellEnd"/>
            <w:r w:rsidR="00416D01" w:rsidRPr="00416D01">
              <w:rPr>
                <w:color w:val="000000" w:themeColor="text1"/>
              </w:rPr>
              <w:t xml:space="preserve"> la </w:t>
            </w:r>
            <w:proofErr w:type="spellStart"/>
            <w:r w:rsidR="00416D01" w:rsidRPr="00416D01">
              <w:rPr>
                <w:color w:val="000000" w:themeColor="text1"/>
              </w:rPr>
              <w:t>sediul</w:t>
            </w:r>
            <w:proofErr w:type="spellEnd"/>
            <w:r w:rsidR="00416D01" w:rsidRPr="00416D01">
              <w:rPr>
                <w:color w:val="000000" w:themeColor="text1"/>
              </w:rPr>
              <w:t xml:space="preserve"> </w:t>
            </w:r>
            <w:proofErr w:type="spellStart"/>
            <w:r w:rsidR="00416D01" w:rsidRPr="00416D01">
              <w:rPr>
                <w:color w:val="000000" w:themeColor="text1"/>
              </w:rPr>
              <w:t>instituției</w:t>
            </w:r>
            <w:proofErr w:type="spellEnd"/>
            <w:r w:rsidR="00416D01" w:rsidRPr="00416D01">
              <w:rPr>
                <w:color w:val="000000" w:themeColor="text1"/>
              </w:rPr>
              <w:t>.</w:t>
            </w:r>
          </w:p>
          <w:p w14:paraId="26691EA5" w14:textId="77777777" w:rsidR="001C712B" w:rsidRPr="006C51CD" w:rsidRDefault="0009643B">
            <w:pPr>
              <w:ind w:left="7"/>
            </w:pPr>
            <w:proofErr w:type="spellStart"/>
            <w:r w:rsidRPr="006C51CD">
              <w:t>Oferta</w:t>
            </w:r>
            <w:proofErr w:type="spellEnd"/>
            <w:r w:rsidRPr="006C51CD">
              <w:t xml:space="preserve"> </w:t>
            </w:r>
            <w:proofErr w:type="spellStart"/>
            <w:r w:rsidRPr="006C51CD">
              <w:t>va</w:t>
            </w:r>
            <w:proofErr w:type="spellEnd"/>
            <w:r w:rsidRPr="006C51CD">
              <w:t xml:space="preserve"> </w:t>
            </w:r>
            <w:proofErr w:type="spellStart"/>
            <w:r w:rsidRPr="006C51CD">
              <w:t>contine</w:t>
            </w:r>
            <w:proofErr w:type="spellEnd"/>
            <w:r w:rsidRPr="006C51CD">
              <w:t xml:space="preserve"> in mod </w:t>
            </w:r>
            <w:proofErr w:type="spellStart"/>
            <w:r w:rsidRPr="006C51CD">
              <w:t>obligatoriu</w:t>
            </w:r>
            <w:proofErr w:type="spellEnd"/>
            <w:r w:rsidRPr="006C51CD">
              <w:t xml:space="preserve"> un OPIS al documentelor care se </w:t>
            </w:r>
            <w:proofErr w:type="spellStart"/>
            <w:r w:rsidRPr="006C51CD">
              <w:t>depun</w:t>
            </w:r>
            <w:proofErr w:type="spellEnd"/>
            <w:r w:rsidRPr="006C51CD">
              <w:t>.</w:t>
            </w:r>
          </w:p>
          <w:p w14:paraId="2C49F945" w14:textId="62F4684F" w:rsidR="001C712B" w:rsidRPr="006C51CD" w:rsidRDefault="002C66A9" w:rsidP="002C66A9">
            <w:pPr>
              <w:ind w:left="21"/>
            </w:pPr>
            <w:r w:rsidRPr="006C51CD">
              <w:t>-</w:t>
            </w:r>
            <w:proofErr w:type="spellStart"/>
            <w:r w:rsidR="0009643B" w:rsidRPr="006C51CD">
              <w:t>Numele</w:t>
            </w:r>
            <w:proofErr w:type="spellEnd"/>
            <w:r w:rsidR="0009643B" w:rsidRPr="006C51CD">
              <w:t xml:space="preserve"> </w:t>
            </w:r>
            <w:proofErr w:type="spellStart"/>
            <w:r w:rsidR="0009643B" w:rsidRPr="006C51CD">
              <w:t>si</w:t>
            </w:r>
            <w:proofErr w:type="spellEnd"/>
            <w:r w:rsidR="0009643B" w:rsidRPr="006C51CD">
              <w:t xml:space="preserve"> </w:t>
            </w:r>
            <w:proofErr w:type="spellStart"/>
            <w:r w:rsidR="0009643B" w:rsidRPr="006C51CD">
              <w:t>adresa</w:t>
            </w:r>
            <w:proofErr w:type="spellEnd"/>
            <w:r w:rsidR="0009643B" w:rsidRPr="006C51CD">
              <w:t xml:space="preserve"> </w:t>
            </w:r>
            <w:proofErr w:type="spellStart"/>
            <w:r w:rsidR="0009643B" w:rsidRPr="006C51CD">
              <w:t>Autoritatii</w:t>
            </w:r>
            <w:proofErr w:type="spellEnd"/>
            <w:r w:rsidR="0009643B" w:rsidRPr="006C51CD">
              <w:t xml:space="preserve"> </w:t>
            </w:r>
            <w:proofErr w:type="spellStart"/>
            <w:r w:rsidR="0009643B" w:rsidRPr="006C51CD">
              <w:t>Contractante</w:t>
            </w:r>
            <w:proofErr w:type="spellEnd"/>
            <w:r w:rsidR="0009643B" w:rsidRPr="006C51CD">
              <w:t xml:space="preserve">: </w:t>
            </w:r>
            <w:proofErr w:type="spellStart"/>
            <w:r w:rsidRPr="006C51CD">
              <w:t>Căminul</w:t>
            </w:r>
            <w:proofErr w:type="spellEnd"/>
            <w:r w:rsidRPr="006C51CD">
              <w:t xml:space="preserve"> </w:t>
            </w:r>
            <w:proofErr w:type="spellStart"/>
            <w:r w:rsidRPr="006C51CD">
              <w:t>pentru</w:t>
            </w:r>
            <w:proofErr w:type="spellEnd"/>
            <w:r w:rsidRPr="006C51CD">
              <w:t xml:space="preserve"> </w:t>
            </w:r>
            <w:proofErr w:type="spellStart"/>
            <w:r w:rsidRPr="006C51CD">
              <w:t>persoane</w:t>
            </w:r>
            <w:proofErr w:type="spellEnd"/>
            <w:r w:rsidRPr="006C51CD">
              <w:t xml:space="preserve"> </w:t>
            </w:r>
            <w:proofErr w:type="spellStart"/>
            <w:proofErr w:type="gramStart"/>
            <w:r w:rsidRPr="006C51CD">
              <w:t>vârstnice</w:t>
            </w:r>
            <w:proofErr w:type="spellEnd"/>
            <w:r w:rsidRPr="006C51CD">
              <w:t>,,</w:t>
            </w:r>
            <w:proofErr w:type="gramEnd"/>
            <w:r w:rsidRPr="006C51CD">
              <w:t xml:space="preserve"> </w:t>
            </w:r>
            <w:proofErr w:type="spellStart"/>
            <w:r w:rsidRPr="006C51CD">
              <w:t>Sf.Antim</w:t>
            </w:r>
            <w:proofErr w:type="spellEnd"/>
            <w:r w:rsidRPr="006C51CD">
              <w:t xml:space="preserve"> </w:t>
            </w:r>
            <w:proofErr w:type="spellStart"/>
            <w:r w:rsidRPr="006C51CD">
              <w:t>Ivireanul</w:t>
            </w:r>
            <w:proofErr w:type="spellEnd"/>
            <w:r w:rsidRPr="006C51CD">
              <w:t xml:space="preserve">,, </w:t>
            </w:r>
            <w:proofErr w:type="spellStart"/>
            <w:r w:rsidRPr="006C51CD">
              <w:t>Călărași</w:t>
            </w:r>
            <w:proofErr w:type="spellEnd"/>
          </w:p>
          <w:p w14:paraId="486F58FE" w14:textId="77777777" w:rsidR="00AF1133" w:rsidRPr="006C51CD" w:rsidRDefault="0009643B">
            <w:pPr>
              <w:spacing w:after="9" w:line="241" w:lineRule="auto"/>
              <w:ind w:left="7"/>
              <w:jc w:val="both"/>
            </w:pPr>
            <w:proofErr w:type="spellStart"/>
            <w:r w:rsidRPr="006C51CD">
              <w:t>Adresă</w:t>
            </w:r>
            <w:proofErr w:type="spellEnd"/>
            <w:r w:rsidRPr="006C51CD">
              <w:t xml:space="preserve">: str. </w:t>
            </w:r>
            <w:proofErr w:type="spellStart"/>
            <w:r w:rsidR="002C66A9" w:rsidRPr="006C51CD">
              <w:t>Oborului</w:t>
            </w:r>
            <w:proofErr w:type="spellEnd"/>
            <w:r w:rsidR="002C66A9" w:rsidRPr="006C51CD">
              <w:t xml:space="preserve"> </w:t>
            </w:r>
            <w:r w:rsidRPr="006C51CD">
              <w:t xml:space="preserve">nr. </w:t>
            </w:r>
            <w:r w:rsidR="002C66A9" w:rsidRPr="006C51CD">
              <w:t>2A</w:t>
            </w:r>
            <w:r w:rsidRPr="006C51CD">
              <w:t xml:space="preserve">, </w:t>
            </w:r>
            <w:proofErr w:type="spellStart"/>
            <w:r w:rsidRPr="006C51CD">
              <w:t>Călărași</w:t>
            </w:r>
            <w:proofErr w:type="spellEnd"/>
            <w:r w:rsidRPr="006C51CD">
              <w:t xml:space="preserve">, </w:t>
            </w:r>
            <w:proofErr w:type="spellStart"/>
            <w:r w:rsidRPr="006C51CD">
              <w:t>jud</w:t>
            </w:r>
            <w:proofErr w:type="spellEnd"/>
            <w:r w:rsidRPr="006C51CD">
              <w:t xml:space="preserve">. Calarasi, </w:t>
            </w:r>
            <w:proofErr w:type="spellStart"/>
            <w:r w:rsidRPr="006C51CD">
              <w:t>telefon</w:t>
            </w:r>
            <w:proofErr w:type="spellEnd"/>
            <w:r w:rsidRPr="006C51CD">
              <w:t>/fax: 0242/31</w:t>
            </w:r>
            <w:r w:rsidR="002C66A9" w:rsidRPr="006C51CD">
              <w:t>3</w:t>
            </w:r>
            <w:r w:rsidRPr="006C51CD">
              <w:t>.</w:t>
            </w:r>
            <w:r w:rsidR="002C66A9" w:rsidRPr="006C51CD">
              <w:t>136</w:t>
            </w:r>
            <w:r w:rsidRPr="006C51CD">
              <w:t>;</w:t>
            </w:r>
          </w:p>
          <w:p w14:paraId="2CEC83E4" w14:textId="455AD377" w:rsidR="001C712B" w:rsidRPr="006C51CD" w:rsidRDefault="0009643B">
            <w:pPr>
              <w:spacing w:after="9" w:line="241" w:lineRule="auto"/>
              <w:ind w:left="7"/>
              <w:jc w:val="both"/>
            </w:pPr>
            <w:r w:rsidRPr="006C51CD">
              <w:t xml:space="preserve">In </w:t>
            </w:r>
            <w:proofErr w:type="spellStart"/>
            <w:r w:rsidRPr="006C51CD">
              <w:t>atentia</w:t>
            </w:r>
            <w:proofErr w:type="spellEnd"/>
            <w:r w:rsidRPr="006C51CD">
              <w:t xml:space="preserve"> </w:t>
            </w:r>
            <w:proofErr w:type="spellStart"/>
            <w:r w:rsidR="002C66A9" w:rsidRPr="006C51CD">
              <w:t>Compartimentului</w:t>
            </w:r>
            <w:proofErr w:type="spellEnd"/>
            <w:r w:rsidR="002C66A9" w:rsidRPr="006C51CD">
              <w:t xml:space="preserve"> </w:t>
            </w:r>
            <w:proofErr w:type="spellStart"/>
            <w:r w:rsidR="002C66A9" w:rsidRPr="006C51CD">
              <w:t>Resurse</w:t>
            </w:r>
            <w:proofErr w:type="spellEnd"/>
            <w:r w:rsidR="002C66A9" w:rsidRPr="006C51CD">
              <w:t xml:space="preserve"> </w:t>
            </w:r>
            <w:proofErr w:type="spellStart"/>
            <w:r w:rsidR="002C66A9" w:rsidRPr="006C51CD">
              <w:t>Umane</w:t>
            </w:r>
            <w:proofErr w:type="spellEnd"/>
            <w:r w:rsidR="002C66A9" w:rsidRPr="006C51CD">
              <w:t xml:space="preserve"> </w:t>
            </w:r>
            <w:proofErr w:type="spellStart"/>
            <w:r w:rsidR="002C66A9" w:rsidRPr="006C51CD">
              <w:t>și</w:t>
            </w:r>
            <w:proofErr w:type="spellEnd"/>
            <w:r w:rsidR="002C66A9" w:rsidRPr="006C51CD">
              <w:t xml:space="preserve"> </w:t>
            </w:r>
            <w:proofErr w:type="spellStart"/>
            <w:r w:rsidRPr="006C51CD">
              <w:t>Achizitii</w:t>
            </w:r>
            <w:proofErr w:type="spellEnd"/>
            <w:r w:rsidR="002C66A9" w:rsidRPr="006C51CD">
              <w:t xml:space="preserve"> </w:t>
            </w:r>
            <w:proofErr w:type="spellStart"/>
            <w:r w:rsidR="002C66A9" w:rsidRPr="006C51CD">
              <w:t>Publice</w:t>
            </w:r>
            <w:proofErr w:type="spellEnd"/>
          </w:p>
          <w:p w14:paraId="088C81AC" w14:textId="55BCD4E4" w:rsidR="001C712B" w:rsidRPr="006C51CD" w:rsidRDefault="002C66A9" w:rsidP="002C66A9">
            <w:pPr>
              <w:spacing w:after="65"/>
              <w:ind w:left="21"/>
            </w:pPr>
            <w:r w:rsidRPr="006C51CD">
              <w:t>-</w:t>
            </w:r>
            <w:proofErr w:type="spellStart"/>
            <w:r w:rsidR="0009643B" w:rsidRPr="006C51CD">
              <w:t>Numele</w:t>
            </w:r>
            <w:proofErr w:type="spellEnd"/>
            <w:r w:rsidR="0009643B" w:rsidRPr="006C51CD">
              <w:t xml:space="preserve"> </w:t>
            </w:r>
            <w:proofErr w:type="spellStart"/>
            <w:r w:rsidR="0009643B" w:rsidRPr="006C51CD">
              <w:t>procedurii</w:t>
            </w:r>
            <w:proofErr w:type="spellEnd"/>
            <w:r w:rsidR="0009643B" w:rsidRPr="006C51CD">
              <w:t xml:space="preserve"> </w:t>
            </w:r>
            <w:proofErr w:type="spellStart"/>
            <w:r w:rsidR="0009643B" w:rsidRPr="006C51CD">
              <w:t>pentru</w:t>
            </w:r>
            <w:proofErr w:type="spellEnd"/>
            <w:r w:rsidR="0009643B" w:rsidRPr="006C51CD">
              <w:t xml:space="preserve"> care se </w:t>
            </w:r>
            <w:proofErr w:type="spellStart"/>
            <w:r w:rsidR="0009643B" w:rsidRPr="006C51CD">
              <w:t>depune</w:t>
            </w:r>
            <w:proofErr w:type="spellEnd"/>
            <w:r w:rsidR="0009643B" w:rsidRPr="006C51CD">
              <w:t xml:space="preserve"> </w:t>
            </w:r>
            <w:proofErr w:type="spellStart"/>
            <w:r w:rsidR="0009643B" w:rsidRPr="006C51CD">
              <w:t>oferta</w:t>
            </w:r>
            <w:proofErr w:type="spellEnd"/>
            <w:r w:rsidR="0009643B" w:rsidRPr="006C51CD">
              <w:t xml:space="preserve">; </w:t>
            </w:r>
            <w:r w:rsidR="0009643B" w:rsidRPr="006C51CD">
              <w:rPr>
                <w:u w:val="single" w:color="000000"/>
              </w:rPr>
              <w:t>„</w:t>
            </w:r>
            <w:proofErr w:type="spellStart"/>
            <w:r w:rsidR="0009643B" w:rsidRPr="00D11B3A">
              <w:t>Servicii</w:t>
            </w:r>
            <w:proofErr w:type="spellEnd"/>
            <w:r w:rsidR="0009643B" w:rsidRPr="00D11B3A">
              <w:t xml:space="preserve"> </w:t>
            </w:r>
            <w:r w:rsidR="00D11B3A" w:rsidRPr="00D11B3A">
              <w:t xml:space="preserve"> </w:t>
            </w:r>
            <w:proofErr w:type="spellStart"/>
            <w:r w:rsidR="00D11B3A" w:rsidRPr="00D11B3A">
              <w:t>pază</w:t>
            </w:r>
            <w:proofErr w:type="spellEnd"/>
            <w:r w:rsidR="00C870F7">
              <w:t xml:space="preserve"> </w:t>
            </w:r>
            <w:proofErr w:type="spellStart"/>
            <w:r w:rsidR="00C870F7">
              <w:t>și</w:t>
            </w:r>
            <w:proofErr w:type="spellEnd"/>
            <w:r w:rsidR="00C870F7">
              <w:t xml:space="preserve"> </w:t>
            </w:r>
            <w:proofErr w:type="spellStart"/>
            <w:r w:rsidR="00C870F7">
              <w:t>intervenție</w:t>
            </w:r>
            <w:proofErr w:type="spellEnd"/>
            <w:r w:rsidR="00D11B3A">
              <w:rPr>
                <w:u w:val="single" w:color="000000"/>
              </w:rPr>
              <w:t xml:space="preserve"> ,,</w:t>
            </w:r>
            <w:r w:rsidR="0009643B" w:rsidRPr="006C51CD">
              <w:rPr>
                <w:u w:val="single" w:color="000000"/>
              </w:rPr>
              <w:t xml:space="preserve"> </w:t>
            </w:r>
          </w:p>
          <w:p w14:paraId="340A2795" w14:textId="171FB205" w:rsidR="001C712B" w:rsidRDefault="0009643B">
            <w:pPr>
              <w:spacing w:after="21" w:line="231" w:lineRule="auto"/>
              <w:ind w:left="7" w:right="7"/>
              <w:jc w:val="both"/>
            </w:pPr>
            <w:proofErr w:type="spellStart"/>
            <w:r>
              <w:t>Operatorul</w:t>
            </w:r>
            <w:proofErr w:type="spellEnd"/>
            <w:r>
              <w:t xml:space="preserve"> economic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proofErr w:type="spellEnd"/>
            <w:r>
              <w:t xml:space="preserve">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masurile</w:t>
            </w:r>
            <w:proofErr w:type="spellEnd"/>
            <w:r>
              <w:t xml:space="preserve"> </w:t>
            </w:r>
            <w:proofErr w:type="spellStart"/>
            <w:r>
              <w:t>astfel</w:t>
            </w:r>
            <w:proofErr w:type="spellEnd"/>
            <w:r>
              <w:t xml:space="preserve"> </w:t>
            </w:r>
            <w:proofErr w:type="spellStart"/>
            <w:r>
              <w:t>încât</w:t>
            </w:r>
            <w:proofErr w:type="spellEnd"/>
            <w:r>
              <w:t xml:space="preserve"> </w:t>
            </w:r>
            <w:proofErr w:type="spellStart"/>
            <w:r>
              <w:t>oferta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fie </w:t>
            </w:r>
            <w:proofErr w:type="spellStart"/>
            <w:r>
              <w:t>transmisa</w:t>
            </w:r>
            <w:proofErr w:type="spellEnd"/>
            <w:r>
              <w:t xml:space="preserve"> </w:t>
            </w:r>
            <w:r w:rsidR="002C66A9">
              <w:t xml:space="preserve">pe </w:t>
            </w:r>
            <w:proofErr w:type="spellStart"/>
            <w:r w:rsidR="002C66A9">
              <w:t>adres</w:t>
            </w:r>
            <w:r w:rsidR="00273B16">
              <w:t>ele</w:t>
            </w:r>
            <w:proofErr w:type="spellEnd"/>
            <w:r w:rsidR="00273B16">
              <w:t xml:space="preserve"> de e-mail </w:t>
            </w:r>
            <w:proofErr w:type="gramStart"/>
            <w:r w:rsidR="00273B16">
              <w:t xml:space="preserve">ale </w:t>
            </w:r>
            <w:r w:rsidR="002C66A9">
              <w:t xml:space="preserve"> </w:t>
            </w:r>
            <w:proofErr w:type="spellStart"/>
            <w:r>
              <w:t>autoritatii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contractante</w:t>
            </w:r>
            <w:proofErr w:type="spellEnd"/>
            <w:r w:rsidR="00416D01">
              <w:t xml:space="preserve"> </w:t>
            </w:r>
            <w:proofErr w:type="spellStart"/>
            <w:r w:rsidR="00416D01">
              <w:t>sau</w:t>
            </w:r>
            <w:proofErr w:type="spellEnd"/>
            <w:r w:rsidR="00416D01">
              <w:t xml:space="preserve"> </w:t>
            </w:r>
            <w:proofErr w:type="spellStart"/>
            <w:r w:rsidR="00416D01">
              <w:t>prin</w:t>
            </w:r>
            <w:proofErr w:type="spellEnd"/>
            <w:r w:rsidR="00416D01">
              <w:t xml:space="preserve"> </w:t>
            </w:r>
            <w:proofErr w:type="spellStart"/>
            <w:r w:rsidR="00416D01">
              <w:t>plic</w:t>
            </w:r>
            <w:proofErr w:type="spellEnd"/>
            <w:r w:rsidR="00416D01">
              <w:t xml:space="preserve"> </w:t>
            </w:r>
            <w:proofErr w:type="spellStart"/>
            <w:r w:rsidR="00416D01">
              <w:t>sigilat</w:t>
            </w:r>
            <w:proofErr w:type="spellEnd"/>
            <w:r w:rsidR="00416D01">
              <w:t xml:space="preserve"> la </w:t>
            </w:r>
            <w:proofErr w:type="spellStart"/>
            <w:r w:rsidR="00416D01">
              <w:t>sediul</w:t>
            </w:r>
            <w:proofErr w:type="spellEnd"/>
            <w:r w:rsidR="00416D01">
              <w:t xml:space="preserve"> </w:t>
            </w:r>
            <w:proofErr w:type="spellStart"/>
            <w:r w:rsidR="00416D01">
              <w:t>instituției</w:t>
            </w:r>
            <w:proofErr w:type="spellEnd"/>
            <w:r>
              <w:t xml:space="preserve"> </w:t>
            </w:r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pâna</w:t>
            </w:r>
            <w:proofErr w:type="spellEnd"/>
            <w:r>
              <w:t xml:space="preserve"> la data </w:t>
            </w:r>
            <w:proofErr w:type="spellStart"/>
            <w:r>
              <w:t>limita</w:t>
            </w:r>
            <w:proofErr w:type="spellEnd"/>
            <w:r>
              <w:t xml:space="preserve"> de </w:t>
            </w:r>
            <w:proofErr w:type="spellStart"/>
            <w:r>
              <w:t>depunere</w:t>
            </w:r>
            <w:proofErr w:type="spellEnd"/>
            <w:r>
              <w:t xml:space="preserve"> a </w:t>
            </w:r>
            <w:proofErr w:type="spellStart"/>
            <w:r>
              <w:t>ofertelor</w:t>
            </w:r>
            <w:proofErr w:type="spellEnd"/>
            <w:r>
              <w:t xml:space="preserve">, </w:t>
            </w:r>
            <w:proofErr w:type="spellStart"/>
            <w:r>
              <w:t>asa</w:t>
            </w:r>
            <w:proofErr w:type="spellEnd"/>
            <w:r>
              <w:t xml:space="preserve"> cum </w:t>
            </w:r>
            <w:proofErr w:type="spellStart"/>
            <w:r>
              <w:t>va</w:t>
            </w:r>
            <w:proofErr w:type="spellEnd"/>
            <w:r>
              <w:t xml:space="preserve"> fi </w:t>
            </w:r>
            <w:proofErr w:type="spellStart"/>
            <w:r>
              <w:t>aceasta</w:t>
            </w:r>
            <w:proofErr w:type="spellEnd"/>
            <w:r>
              <w:t xml:space="preserve"> </w:t>
            </w:r>
            <w:proofErr w:type="spellStart"/>
            <w:r>
              <w:t>evidentiata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 w:rsidR="00273B16">
              <w:t>anunțul</w:t>
            </w:r>
            <w:proofErr w:type="spellEnd"/>
            <w:r>
              <w:t xml:space="preserve"> de </w:t>
            </w:r>
            <w:proofErr w:type="spellStart"/>
            <w:r>
              <w:t>participare</w:t>
            </w:r>
            <w:proofErr w:type="spellEnd"/>
            <w:r>
              <w:t>;</w:t>
            </w:r>
          </w:p>
          <w:p w14:paraId="2076F5C8" w14:textId="2985682C" w:rsidR="001C712B" w:rsidRDefault="0009643B" w:rsidP="002C66A9">
            <w:pPr>
              <w:spacing w:after="17" w:line="225" w:lineRule="auto"/>
              <w:ind w:left="7" w:right="14"/>
              <w:jc w:val="both"/>
            </w:pPr>
            <w:proofErr w:type="spellStart"/>
            <w:r>
              <w:t>Riscurile</w:t>
            </w:r>
            <w:proofErr w:type="spellEnd"/>
            <w:r>
              <w:t xml:space="preserve"> </w:t>
            </w:r>
            <w:proofErr w:type="spellStart"/>
            <w:r>
              <w:t>depunerii</w:t>
            </w:r>
            <w:proofErr w:type="spellEnd"/>
            <w:r>
              <w:t>/</w:t>
            </w:r>
            <w:proofErr w:type="spellStart"/>
            <w:r>
              <w:t>transmiterii</w:t>
            </w:r>
            <w:proofErr w:type="spellEnd"/>
            <w:r>
              <w:t xml:space="preserve"> </w:t>
            </w:r>
            <w:proofErr w:type="spellStart"/>
            <w:r>
              <w:t>ofertei</w:t>
            </w:r>
            <w:proofErr w:type="spellEnd"/>
            <w:r>
              <w:t xml:space="preserve">, 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>
              <w:t>forta</w:t>
            </w:r>
            <w:proofErr w:type="spellEnd"/>
            <w:r>
              <w:t xml:space="preserve"> majora, cad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sarcina</w:t>
            </w:r>
            <w:proofErr w:type="spellEnd"/>
            <w:r>
              <w:t xml:space="preserve"> </w:t>
            </w:r>
            <w:proofErr w:type="spellStart"/>
            <w:r>
              <w:t>operatorului</w:t>
            </w:r>
            <w:proofErr w:type="spellEnd"/>
            <w:r>
              <w:t xml:space="preserve"> economic. </w:t>
            </w:r>
            <w:proofErr w:type="spellStart"/>
            <w:r>
              <w:t>Ofertele</w:t>
            </w:r>
            <w:proofErr w:type="spellEnd"/>
            <w:r>
              <w:t xml:space="preserve"> </w:t>
            </w:r>
            <w:proofErr w:type="spellStart"/>
            <w:r>
              <w:t>depuse</w:t>
            </w:r>
            <w:proofErr w:type="spellEnd"/>
            <w:r>
              <w:t xml:space="preserve"> la o </w:t>
            </w:r>
            <w:proofErr w:type="spellStart"/>
            <w:r>
              <w:t>alta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decât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r w:rsidR="00955011">
              <w:t>le</w:t>
            </w:r>
            <w:proofErr w:type="spellEnd"/>
            <w:r w:rsidR="00955011">
              <w:t xml:space="preserve"> </w:t>
            </w:r>
            <w:proofErr w:type="gramStart"/>
            <w:r w:rsidR="00955011">
              <w:t xml:space="preserve">de </w:t>
            </w:r>
            <w:r>
              <w:t xml:space="preserve"> </w:t>
            </w:r>
            <w:proofErr w:type="spellStart"/>
            <w:r>
              <w:t>mai</w:t>
            </w:r>
            <w:proofErr w:type="spellEnd"/>
            <w:proofErr w:type="gramEnd"/>
            <w:r>
              <w:t xml:space="preserve"> sus </w:t>
            </w:r>
            <w:proofErr w:type="spellStart"/>
            <w:r>
              <w:t>precizat</w:t>
            </w:r>
            <w:r w:rsidR="00955011">
              <w:t>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dupa</w:t>
            </w:r>
            <w:proofErr w:type="spellEnd"/>
            <w:r>
              <w:t xml:space="preserve"> </w:t>
            </w:r>
            <w:proofErr w:type="spellStart"/>
            <w:r>
              <w:t>expirarea</w:t>
            </w:r>
            <w:proofErr w:type="spellEnd"/>
            <w:r>
              <w:t xml:space="preserve"> </w:t>
            </w:r>
            <w:proofErr w:type="spellStart"/>
            <w:r>
              <w:t>datei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</w:t>
            </w:r>
            <w:proofErr w:type="spellEnd"/>
            <w:r>
              <w:t xml:space="preserve"> </w:t>
            </w:r>
            <w:proofErr w:type="spellStart"/>
            <w:r w:rsidR="002C66A9">
              <w:t>vor</w:t>
            </w:r>
            <w:proofErr w:type="spellEnd"/>
            <w:r w:rsidR="002C66A9">
              <w:t xml:space="preserve"> fi </w:t>
            </w:r>
            <w:proofErr w:type="spellStart"/>
            <w:r w:rsidR="002C66A9">
              <w:t>resp</w:t>
            </w:r>
            <w:r w:rsidR="0084432B">
              <w:t>i</w:t>
            </w:r>
            <w:r w:rsidR="002C66A9">
              <w:t>nse</w:t>
            </w:r>
            <w:proofErr w:type="spellEnd"/>
            <w:r w:rsidR="002C66A9">
              <w:t>.</w:t>
            </w:r>
          </w:p>
          <w:p w14:paraId="0EBFB65A" w14:textId="77777777" w:rsidR="001C712B" w:rsidRDefault="0009643B">
            <w:pPr>
              <w:ind w:left="7"/>
            </w:pPr>
            <w:proofErr w:type="spellStart"/>
            <w:r>
              <w:t>Documentele</w:t>
            </w:r>
            <w:proofErr w:type="spellEnd"/>
            <w:r>
              <w:t xml:space="preserve"> </w:t>
            </w:r>
            <w:proofErr w:type="spellStart"/>
            <w:r>
              <w:t>insotitoare</w:t>
            </w:r>
            <w:proofErr w:type="spellEnd"/>
            <w:r>
              <w:t xml:space="preserve"> sunt:</w:t>
            </w:r>
          </w:p>
          <w:p w14:paraId="6BC3531D" w14:textId="27A3852F" w:rsidR="001C712B" w:rsidRDefault="00253932" w:rsidP="00253932">
            <w:pPr>
              <w:ind w:left="21"/>
            </w:pPr>
            <w:r>
              <w:t>-</w:t>
            </w:r>
            <w:proofErr w:type="spellStart"/>
            <w:r w:rsidR="0009643B">
              <w:t>Scrisoare</w:t>
            </w:r>
            <w:proofErr w:type="spellEnd"/>
            <w:r w:rsidR="0009643B">
              <w:t xml:space="preserve"> de </w:t>
            </w:r>
            <w:proofErr w:type="spellStart"/>
            <w:r w:rsidR="0009643B">
              <w:t>înaintare</w:t>
            </w:r>
            <w:proofErr w:type="spellEnd"/>
            <w:r w:rsidR="0009643B">
              <w:t>;</w:t>
            </w:r>
          </w:p>
          <w:p w14:paraId="473934A4" w14:textId="170C5BAE" w:rsidR="009109D4" w:rsidRDefault="009109D4" w:rsidP="00253932">
            <w:pPr>
              <w:ind w:left="21"/>
            </w:pPr>
            <w:r>
              <w:t>-</w:t>
            </w:r>
            <w:proofErr w:type="spellStart"/>
            <w:r>
              <w:t>documentele</w:t>
            </w:r>
            <w:proofErr w:type="spellEnd"/>
            <w:r>
              <w:t xml:space="preserve"> </w:t>
            </w:r>
            <w:proofErr w:type="spellStart"/>
            <w:r>
              <w:t>prevăzute</w:t>
            </w:r>
            <w:proofErr w:type="spellEnd"/>
            <w:r>
              <w:t xml:space="preserve"> </w:t>
            </w:r>
            <w:proofErr w:type="spellStart"/>
            <w:r w:rsidR="00E6181D">
              <w:t>în</w:t>
            </w:r>
            <w:proofErr w:type="spellEnd"/>
            <w:r w:rsidR="00E6181D">
              <w:t xml:space="preserve"> </w:t>
            </w:r>
            <w:proofErr w:type="spellStart"/>
            <w:r w:rsidR="00E6181D">
              <w:t>prezentele</w:t>
            </w:r>
            <w:proofErr w:type="spellEnd"/>
            <w:r w:rsidR="00E6181D">
              <w:t xml:space="preserve"> </w:t>
            </w:r>
            <w:proofErr w:type="spellStart"/>
            <w:r w:rsidR="00E6181D">
              <w:t>instrucțiuni</w:t>
            </w:r>
            <w:proofErr w:type="spellEnd"/>
            <w:r w:rsidR="001D7009">
              <w:t xml:space="preserve"> </w:t>
            </w:r>
            <w:proofErr w:type="spellStart"/>
            <w:r w:rsidR="001D7009">
              <w:t>pentru</w:t>
            </w:r>
            <w:proofErr w:type="spellEnd"/>
            <w:r w:rsidR="001D7009">
              <w:t xml:space="preserve"> </w:t>
            </w:r>
            <w:proofErr w:type="spellStart"/>
            <w:proofErr w:type="gramStart"/>
            <w:r w:rsidR="001D7009">
              <w:t>ofertanți</w:t>
            </w:r>
            <w:proofErr w:type="spellEnd"/>
            <w:r w:rsidR="001D7009">
              <w:t xml:space="preserve"> </w:t>
            </w:r>
            <w:r w:rsidR="00E6181D">
              <w:t>;</w:t>
            </w:r>
            <w:proofErr w:type="gramEnd"/>
            <w:r>
              <w:t xml:space="preserve"> </w:t>
            </w:r>
          </w:p>
          <w:p w14:paraId="3FDEB634" w14:textId="77777777" w:rsidR="001C712B" w:rsidRDefault="0009643B">
            <w:pPr>
              <w:spacing w:line="247" w:lineRule="auto"/>
              <w:ind w:left="14" w:hanging="7"/>
              <w:jc w:val="both"/>
            </w:pP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documentelor </w:t>
            </w:r>
            <w:proofErr w:type="spellStart"/>
            <w:r>
              <w:t>emise</w:t>
            </w:r>
            <w:proofErr w:type="spellEnd"/>
            <w:r>
              <w:t xml:space="preserve"> de </w:t>
            </w:r>
            <w:proofErr w:type="spellStart"/>
            <w:r>
              <w:t>institutii</w:t>
            </w:r>
            <w:proofErr w:type="spellEnd"/>
            <w:r>
              <w:t>/</w:t>
            </w:r>
            <w:proofErr w:type="spellStart"/>
            <w:r>
              <w:t>organisme</w:t>
            </w:r>
            <w:proofErr w:type="spellEnd"/>
            <w:r>
              <w:t xml:space="preserve"> </w:t>
            </w:r>
            <w:proofErr w:type="spellStart"/>
            <w:r>
              <w:t>oficiale</w:t>
            </w:r>
            <w:proofErr w:type="spellEnd"/>
            <w:r>
              <w:t xml:space="preserve"> </w:t>
            </w:r>
            <w:proofErr w:type="spellStart"/>
            <w:r>
              <w:t>abilitate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acest</w:t>
            </w:r>
            <w:proofErr w:type="spellEnd"/>
            <w:r>
              <w:t xml:space="preserve"> </w:t>
            </w:r>
            <w:proofErr w:type="spellStart"/>
            <w:r>
              <w:t>sens</w:t>
            </w:r>
            <w:proofErr w:type="spellEnd"/>
            <w:r>
              <w:t xml:space="preserve"> </w:t>
            </w:r>
            <w:proofErr w:type="spellStart"/>
            <w:r>
              <w:t>documentele</w:t>
            </w:r>
            <w:proofErr w:type="spellEnd"/>
            <w:r>
              <w:t xml:space="preserve"> respective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fie </w:t>
            </w:r>
            <w:proofErr w:type="spellStart"/>
            <w:r>
              <w:t>semnate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parafate</w:t>
            </w:r>
            <w:proofErr w:type="spellEnd"/>
            <w:r>
              <w:t xml:space="preserve"> conform </w:t>
            </w:r>
            <w:proofErr w:type="spellStart"/>
            <w:r>
              <w:t>prevederilor</w:t>
            </w:r>
            <w:proofErr w:type="spellEnd"/>
            <w:r>
              <w:t xml:space="preserve"> </w:t>
            </w:r>
            <w:proofErr w:type="spellStart"/>
            <w:r>
              <w:t>legale</w:t>
            </w:r>
            <w:proofErr w:type="spellEnd"/>
            <w:r>
              <w:t>.</w:t>
            </w:r>
          </w:p>
          <w:p w14:paraId="0CAE2DAA" w14:textId="77777777" w:rsidR="00F102B8" w:rsidRDefault="0009643B">
            <w:pPr>
              <w:spacing w:after="57" w:line="231" w:lineRule="auto"/>
              <w:ind w:left="14" w:hanging="7"/>
              <w:jc w:val="both"/>
            </w:pPr>
            <w:proofErr w:type="spellStart"/>
            <w:r>
              <w:t>Orice</w:t>
            </w:r>
            <w:proofErr w:type="spellEnd"/>
            <w:r>
              <w:t xml:space="preserve"> operator economic are </w:t>
            </w:r>
            <w:proofErr w:type="spellStart"/>
            <w:r>
              <w:t>dreptul</w:t>
            </w:r>
            <w:proofErr w:type="spellEnd"/>
            <w:r>
              <w:t xml:space="preserve"> de a-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modifica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de a-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retrage</w:t>
            </w:r>
            <w:proofErr w:type="spellEnd"/>
            <w:r>
              <w:t xml:space="preserve"> </w:t>
            </w:r>
            <w:proofErr w:type="spellStart"/>
            <w:r>
              <w:t>oferta</w:t>
            </w:r>
            <w:proofErr w:type="spellEnd"/>
            <w:r>
              <w:t xml:space="preserve"> </w:t>
            </w:r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înainte</w:t>
            </w:r>
            <w:proofErr w:type="spellEnd"/>
            <w:r>
              <w:t xml:space="preserve"> de data </w:t>
            </w:r>
            <w:proofErr w:type="spellStart"/>
            <w:r>
              <w:t>limita</w:t>
            </w:r>
            <w:proofErr w:type="spellEnd"/>
            <w:r>
              <w:t xml:space="preserve"> </w:t>
            </w:r>
            <w:proofErr w:type="spellStart"/>
            <w:r>
              <w:t>stabilita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ofertei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printr</w:t>
            </w:r>
            <w:proofErr w:type="spellEnd"/>
            <w:r>
              <w:t xml:space="preserve">-o </w:t>
            </w:r>
            <w:proofErr w:type="spellStart"/>
            <w:r>
              <w:t>solicitare</w:t>
            </w:r>
            <w:proofErr w:type="spellEnd"/>
            <w:r>
              <w:t xml:space="preserve"> </w:t>
            </w:r>
            <w:proofErr w:type="spellStart"/>
            <w:r>
              <w:t>scrisa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acest</w:t>
            </w:r>
            <w:proofErr w:type="spellEnd"/>
            <w:r>
              <w:t xml:space="preserve"> </w:t>
            </w:r>
            <w:proofErr w:type="spellStart"/>
            <w:r>
              <w:t>sens.</w:t>
            </w:r>
            <w:proofErr w:type="spellEnd"/>
            <w:r>
              <w:t xml:space="preserve"> </w:t>
            </w:r>
          </w:p>
          <w:p w14:paraId="5E00CFD7" w14:textId="0B350930" w:rsidR="001C712B" w:rsidRPr="00F102B8" w:rsidRDefault="0009643B">
            <w:pPr>
              <w:spacing w:after="57" w:line="231" w:lineRule="auto"/>
              <w:ind w:left="14" w:hanging="7"/>
              <w:jc w:val="both"/>
              <w:rPr>
                <w:b/>
                <w:bCs/>
              </w:rPr>
            </w:pPr>
            <w:proofErr w:type="spellStart"/>
            <w:r w:rsidRPr="00F102B8">
              <w:rPr>
                <w:b/>
                <w:bCs/>
              </w:rPr>
              <w:t>Atentie</w:t>
            </w:r>
            <w:proofErr w:type="spellEnd"/>
            <w:r w:rsidRPr="00F102B8">
              <w:rPr>
                <w:b/>
                <w:bCs/>
              </w:rPr>
              <w:t>:</w:t>
            </w:r>
          </w:p>
          <w:p w14:paraId="60325AF9" w14:textId="77777777" w:rsidR="001C712B" w:rsidRPr="00AE1A0D" w:rsidRDefault="0009643B">
            <w:pPr>
              <w:spacing w:after="20" w:line="270" w:lineRule="auto"/>
              <w:ind w:left="7" w:right="7" w:firstLine="7"/>
              <w:jc w:val="both"/>
              <w:rPr>
                <w:b/>
                <w:bCs/>
              </w:rPr>
            </w:pPr>
            <w:r w:rsidRPr="00AE1A0D">
              <w:rPr>
                <w:b/>
                <w:bCs/>
              </w:rPr>
              <w:t xml:space="preserve">Se </w:t>
            </w:r>
            <w:proofErr w:type="spellStart"/>
            <w:r w:rsidRPr="00AE1A0D">
              <w:rPr>
                <w:b/>
                <w:bCs/>
              </w:rPr>
              <w:t>solicită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operatorilor</w:t>
            </w:r>
            <w:proofErr w:type="spellEnd"/>
            <w:r w:rsidRPr="00AE1A0D">
              <w:rPr>
                <w:b/>
                <w:bCs/>
              </w:rPr>
              <w:t xml:space="preserve"> economici </w:t>
            </w:r>
            <w:proofErr w:type="spellStart"/>
            <w:r w:rsidRPr="00AE1A0D">
              <w:rPr>
                <w:b/>
                <w:bCs/>
              </w:rPr>
              <w:t>să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procedeze</w:t>
            </w:r>
            <w:proofErr w:type="spellEnd"/>
            <w:r w:rsidRPr="00AE1A0D">
              <w:rPr>
                <w:b/>
                <w:bCs/>
              </w:rPr>
              <w:t xml:space="preserve"> la </w:t>
            </w:r>
            <w:proofErr w:type="spellStart"/>
            <w:r w:rsidRPr="00AE1A0D">
              <w:rPr>
                <w:b/>
                <w:bCs/>
              </w:rPr>
              <w:t>numerotarea</w:t>
            </w:r>
            <w:proofErr w:type="spellEnd"/>
            <w:r w:rsidRPr="00AE1A0D">
              <w:rPr>
                <w:b/>
                <w:bCs/>
              </w:rPr>
              <w:t xml:space="preserve"> de la prima la ultima </w:t>
            </w:r>
            <w:proofErr w:type="spellStart"/>
            <w:r w:rsidRPr="00AE1A0D">
              <w:rPr>
                <w:b/>
                <w:bCs/>
              </w:rPr>
              <w:t>pagină</w:t>
            </w:r>
            <w:proofErr w:type="spellEnd"/>
            <w:r w:rsidRPr="00AE1A0D">
              <w:rPr>
                <w:b/>
                <w:bCs/>
              </w:rPr>
              <w:t xml:space="preserve"> a </w:t>
            </w:r>
            <w:proofErr w:type="spellStart"/>
            <w:r w:rsidRPr="00AE1A0D">
              <w:rPr>
                <w:b/>
                <w:bCs/>
              </w:rPr>
              <w:t>tuturor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paginilor</w:t>
            </w:r>
            <w:proofErr w:type="spellEnd"/>
            <w:r w:rsidRPr="00AE1A0D">
              <w:rPr>
                <w:b/>
                <w:bCs/>
              </w:rPr>
              <w:t xml:space="preserve"> din </w:t>
            </w:r>
            <w:proofErr w:type="spellStart"/>
            <w:r w:rsidRPr="00AE1A0D">
              <w:rPr>
                <w:b/>
                <w:bCs/>
              </w:rPr>
              <w:t>cadrul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ofertei</w:t>
            </w:r>
            <w:proofErr w:type="spellEnd"/>
            <w:r w:rsidRPr="00AE1A0D">
              <w:rPr>
                <w:b/>
                <w:bCs/>
              </w:rPr>
              <w:t xml:space="preserve">, din </w:t>
            </w:r>
            <w:proofErr w:type="spellStart"/>
            <w:r w:rsidRPr="00AE1A0D">
              <w:rPr>
                <w:b/>
                <w:bCs/>
              </w:rPr>
              <w:t>cadrul</w:t>
            </w:r>
            <w:proofErr w:type="spellEnd"/>
            <w:r w:rsidRPr="00AE1A0D">
              <w:rPr>
                <w:b/>
                <w:bCs/>
              </w:rPr>
              <w:t xml:space="preserve"> documentelor de </w:t>
            </w:r>
            <w:proofErr w:type="spellStart"/>
            <w:r w:rsidRPr="00AE1A0D">
              <w:rPr>
                <w:b/>
                <w:bCs/>
              </w:rPr>
              <w:t>calificare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si</w:t>
            </w:r>
            <w:proofErr w:type="spellEnd"/>
            <w:r w:rsidRPr="00AE1A0D">
              <w:rPr>
                <w:b/>
                <w:bCs/>
              </w:rPr>
              <w:t xml:space="preserve"> din </w:t>
            </w:r>
            <w:proofErr w:type="spellStart"/>
            <w:r w:rsidRPr="00AE1A0D">
              <w:rPr>
                <w:b/>
                <w:bCs/>
              </w:rPr>
              <w:t>cadrul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celorlalte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documente</w:t>
            </w:r>
            <w:proofErr w:type="spellEnd"/>
            <w:r w:rsidRPr="00AE1A0D">
              <w:rPr>
                <w:b/>
                <w:bCs/>
              </w:rPr>
              <w:t xml:space="preserve"> care </w:t>
            </w:r>
            <w:proofErr w:type="spellStart"/>
            <w:r w:rsidRPr="00AE1A0D">
              <w:rPr>
                <w:b/>
                <w:bCs/>
              </w:rPr>
              <w:t>însotesc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oferta</w:t>
            </w:r>
            <w:proofErr w:type="spellEnd"/>
            <w:r w:rsidRPr="00AE1A0D">
              <w:rPr>
                <w:b/>
                <w:bCs/>
              </w:rPr>
              <w:t xml:space="preserve">, </w:t>
            </w:r>
            <w:proofErr w:type="spellStart"/>
            <w:r w:rsidRPr="00AE1A0D">
              <w:rPr>
                <w:b/>
                <w:bCs/>
              </w:rPr>
              <w:t>astfel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încât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acestea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să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poată</w:t>
            </w:r>
            <w:proofErr w:type="spellEnd"/>
            <w:r w:rsidRPr="00AE1A0D">
              <w:rPr>
                <w:b/>
                <w:bCs/>
              </w:rPr>
              <w:t xml:space="preserve"> fi </w:t>
            </w:r>
            <w:proofErr w:type="spellStart"/>
            <w:r w:rsidRPr="00AE1A0D">
              <w:rPr>
                <w:b/>
                <w:bCs/>
              </w:rPr>
              <w:t>identificate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în</w:t>
            </w:r>
            <w:proofErr w:type="spellEnd"/>
            <w:r w:rsidRPr="00AE1A0D">
              <w:rPr>
                <w:b/>
                <w:bCs/>
              </w:rPr>
              <w:t xml:space="preserve"> mod </w:t>
            </w:r>
            <w:proofErr w:type="spellStart"/>
            <w:r w:rsidRPr="00AE1A0D">
              <w:rPr>
                <w:b/>
                <w:bCs/>
              </w:rPr>
              <w:t>facil</w:t>
            </w:r>
            <w:proofErr w:type="spellEnd"/>
            <w:r w:rsidRPr="00AE1A0D">
              <w:rPr>
                <w:b/>
                <w:bCs/>
              </w:rPr>
              <w:t>.</w:t>
            </w:r>
          </w:p>
          <w:p w14:paraId="57190BE2" w14:textId="62DAC9C9" w:rsidR="001C712B" w:rsidRPr="00AE1A0D" w:rsidRDefault="0009643B">
            <w:pPr>
              <w:ind w:left="7" w:firstLine="7"/>
              <w:jc w:val="both"/>
              <w:rPr>
                <w:b/>
                <w:bCs/>
              </w:rPr>
            </w:pPr>
            <w:proofErr w:type="spellStart"/>
            <w:r w:rsidRPr="00AE1A0D">
              <w:rPr>
                <w:b/>
                <w:bCs/>
              </w:rPr>
              <w:t>Ofertantii</w:t>
            </w:r>
            <w:proofErr w:type="spellEnd"/>
            <w:r w:rsidRPr="00AE1A0D">
              <w:rPr>
                <w:b/>
                <w:bCs/>
              </w:rPr>
              <w:t xml:space="preserve"> au </w:t>
            </w:r>
            <w:proofErr w:type="spellStart"/>
            <w:r w:rsidRPr="00AE1A0D">
              <w:rPr>
                <w:b/>
                <w:bCs/>
              </w:rPr>
              <w:t>obligatia</w:t>
            </w:r>
            <w:proofErr w:type="spellEnd"/>
            <w:r w:rsidRPr="00AE1A0D">
              <w:rPr>
                <w:b/>
                <w:bCs/>
              </w:rPr>
              <w:t xml:space="preserve"> de </w:t>
            </w:r>
            <w:proofErr w:type="gramStart"/>
            <w:r w:rsidRPr="00AE1A0D">
              <w:rPr>
                <w:b/>
                <w:bCs/>
              </w:rPr>
              <w:t>a</w:t>
            </w:r>
            <w:proofErr w:type="gram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analiza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documentatia</w:t>
            </w:r>
            <w:proofErr w:type="spellEnd"/>
            <w:r w:rsidRPr="00AE1A0D">
              <w:rPr>
                <w:b/>
                <w:bCs/>
              </w:rPr>
              <w:t xml:space="preserve"> de </w:t>
            </w:r>
            <w:proofErr w:type="spellStart"/>
            <w:r w:rsidRPr="00AE1A0D">
              <w:rPr>
                <w:b/>
                <w:bCs/>
              </w:rPr>
              <w:t>atribuire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si</w:t>
            </w:r>
            <w:proofErr w:type="spellEnd"/>
            <w:r w:rsidRPr="00AE1A0D">
              <w:rPr>
                <w:b/>
                <w:bCs/>
              </w:rPr>
              <w:t xml:space="preserve"> de a </w:t>
            </w:r>
            <w:proofErr w:type="spellStart"/>
            <w:r w:rsidRPr="00AE1A0D">
              <w:rPr>
                <w:b/>
                <w:bCs/>
              </w:rPr>
              <w:t>transmite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oferta</w:t>
            </w:r>
            <w:proofErr w:type="spellEnd"/>
            <w:r w:rsidRPr="00AE1A0D">
              <w:rPr>
                <w:b/>
                <w:bCs/>
              </w:rPr>
              <w:t xml:space="preserve"> conform </w:t>
            </w:r>
            <w:proofErr w:type="spellStart"/>
            <w:r w:rsidRPr="00AE1A0D">
              <w:rPr>
                <w:b/>
                <w:bCs/>
              </w:rPr>
              <w:t>tuturor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instructiunilor</w:t>
            </w:r>
            <w:proofErr w:type="spellEnd"/>
            <w:r w:rsidRPr="00AE1A0D">
              <w:rPr>
                <w:b/>
                <w:bCs/>
              </w:rPr>
              <w:t xml:space="preserve">, </w:t>
            </w:r>
            <w:proofErr w:type="spellStart"/>
            <w:r w:rsidRPr="00AE1A0D">
              <w:rPr>
                <w:b/>
                <w:bCs/>
              </w:rPr>
              <w:t>formularelor</w:t>
            </w:r>
            <w:proofErr w:type="spellEnd"/>
            <w:r w:rsidRPr="00AE1A0D">
              <w:rPr>
                <w:b/>
                <w:bCs/>
              </w:rPr>
              <w:t xml:space="preserve">, </w:t>
            </w:r>
            <w:proofErr w:type="spellStart"/>
            <w:r w:rsidRPr="00AE1A0D">
              <w:rPr>
                <w:b/>
                <w:bCs/>
              </w:rPr>
              <w:t>prevederilor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contractuale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si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caietului</w:t>
            </w:r>
            <w:proofErr w:type="spellEnd"/>
            <w:r w:rsidRPr="00AE1A0D">
              <w:rPr>
                <w:b/>
                <w:bCs/>
              </w:rPr>
              <w:t xml:space="preserve"> de </w:t>
            </w:r>
            <w:proofErr w:type="spellStart"/>
            <w:r w:rsidRPr="00AE1A0D">
              <w:rPr>
                <w:b/>
                <w:bCs/>
              </w:rPr>
              <w:t>sarcini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continute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în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această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documentatie</w:t>
            </w:r>
            <w:proofErr w:type="spellEnd"/>
            <w:r w:rsidR="001D7009" w:rsidRPr="00AE1A0D">
              <w:rPr>
                <w:b/>
                <w:bCs/>
              </w:rPr>
              <w:t>.</w:t>
            </w:r>
          </w:p>
          <w:p w14:paraId="06D8E391" w14:textId="64B97316" w:rsidR="001D7009" w:rsidRDefault="002F1A4A" w:rsidP="002F1A4A">
            <w:pPr>
              <w:ind w:left="7" w:firstLine="7"/>
              <w:jc w:val="both"/>
            </w:pPr>
            <w:proofErr w:type="spellStart"/>
            <w:r w:rsidRPr="00AE1A0D">
              <w:rPr>
                <w:b/>
                <w:bCs/>
              </w:rPr>
              <w:t>Accesarea</w:t>
            </w:r>
            <w:proofErr w:type="spellEnd"/>
            <w:r w:rsidRPr="00AE1A0D">
              <w:rPr>
                <w:b/>
                <w:bCs/>
              </w:rPr>
              <w:t xml:space="preserve"> pe e-mail a </w:t>
            </w:r>
            <w:proofErr w:type="spellStart"/>
            <w:r w:rsidRPr="00AE1A0D">
              <w:rPr>
                <w:b/>
                <w:bCs/>
              </w:rPr>
              <w:t>ofertelor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="00416D01">
              <w:rPr>
                <w:b/>
                <w:bCs/>
              </w:rPr>
              <w:t>și</w:t>
            </w:r>
            <w:proofErr w:type="spellEnd"/>
            <w:r w:rsidR="00416D01">
              <w:rPr>
                <w:b/>
                <w:bCs/>
              </w:rPr>
              <w:t xml:space="preserve"> </w:t>
            </w:r>
            <w:proofErr w:type="spellStart"/>
            <w:r w:rsidR="00CF2ECB" w:rsidRPr="00AE1A0D">
              <w:rPr>
                <w:b/>
                <w:bCs/>
              </w:rPr>
              <w:t>deschiderea</w:t>
            </w:r>
            <w:proofErr w:type="spellEnd"/>
            <w:r w:rsidR="00CF2ECB" w:rsidRPr="00AE1A0D">
              <w:rPr>
                <w:b/>
                <w:bCs/>
              </w:rPr>
              <w:t xml:space="preserve"> </w:t>
            </w:r>
            <w:proofErr w:type="spellStart"/>
            <w:r w:rsidR="00CF2ECB" w:rsidRPr="00AE1A0D">
              <w:rPr>
                <w:b/>
                <w:bCs/>
              </w:rPr>
              <w:t>ofertelor</w:t>
            </w:r>
            <w:proofErr w:type="spellEnd"/>
            <w:r w:rsidR="00416D01">
              <w:rPr>
                <w:b/>
                <w:bCs/>
              </w:rPr>
              <w:t xml:space="preserve"> </w:t>
            </w:r>
            <w:proofErr w:type="spellStart"/>
            <w:r w:rsidR="00416D01">
              <w:rPr>
                <w:b/>
                <w:bCs/>
              </w:rPr>
              <w:t>transmise</w:t>
            </w:r>
            <w:proofErr w:type="spellEnd"/>
            <w:r w:rsidR="00416D01">
              <w:rPr>
                <w:b/>
                <w:bCs/>
              </w:rPr>
              <w:t xml:space="preserve"> </w:t>
            </w:r>
            <w:proofErr w:type="spellStart"/>
            <w:r w:rsidR="00416D01">
              <w:rPr>
                <w:b/>
                <w:bCs/>
              </w:rPr>
              <w:t>prin</w:t>
            </w:r>
            <w:proofErr w:type="spellEnd"/>
            <w:r w:rsidR="00416D01">
              <w:rPr>
                <w:b/>
                <w:bCs/>
              </w:rPr>
              <w:t xml:space="preserve"> </w:t>
            </w:r>
            <w:proofErr w:type="spellStart"/>
            <w:r w:rsidR="00416D01">
              <w:rPr>
                <w:b/>
                <w:bCs/>
              </w:rPr>
              <w:t>plic</w:t>
            </w:r>
            <w:proofErr w:type="spellEnd"/>
            <w:r w:rsidR="00416D01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416D01">
              <w:rPr>
                <w:b/>
                <w:bCs/>
              </w:rPr>
              <w:t>sigilat</w:t>
            </w:r>
            <w:proofErr w:type="spellEnd"/>
            <w:r w:rsidR="00416D01">
              <w:rPr>
                <w:b/>
                <w:bCs/>
              </w:rPr>
              <w:t xml:space="preserve"> </w:t>
            </w:r>
            <w:r w:rsidR="00CF2ECB" w:rsidRPr="00AE1A0D">
              <w:rPr>
                <w:b/>
                <w:bCs/>
              </w:rPr>
              <w:t xml:space="preserve"> </w:t>
            </w:r>
            <w:r w:rsidRPr="00AE1A0D">
              <w:rPr>
                <w:b/>
                <w:bCs/>
              </w:rPr>
              <w:t>se</w:t>
            </w:r>
            <w:proofErr w:type="gram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va</w:t>
            </w:r>
            <w:proofErr w:type="spellEnd"/>
            <w:r w:rsidRPr="00AE1A0D">
              <w:rPr>
                <w:b/>
                <w:bCs/>
              </w:rPr>
              <w:t xml:space="preserve"> face </w:t>
            </w:r>
            <w:proofErr w:type="spellStart"/>
            <w:r w:rsidRPr="00AE1A0D">
              <w:rPr>
                <w:b/>
                <w:bCs/>
              </w:rPr>
              <w:t>fără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participarea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ofertanților</w:t>
            </w:r>
            <w:proofErr w:type="spellEnd"/>
            <w:r w:rsidRPr="00AE1A0D">
              <w:rPr>
                <w:b/>
                <w:bCs/>
              </w:rPr>
              <w:t>/</w:t>
            </w:r>
            <w:proofErr w:type="spellStart"/>
            <w:r w:rsidRPr="00AE1A0D">
              <w:rPr>
                <w:b/>
                <w:bCs/>
              </w:rPr>
              <w:t>reprezentanților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legali</w:t>
            </w:r>
            <w:proofErr w:type="spellEnd"/>
            <w:r w:rsidRPr="00AE1A0D">
              <w:rPr>
                <w:b/>
                <w:bCs/>
              </w:rPr>
              <w:t xml:space="preserve"> ai </w:t>
            </w:r>
            <w:proofErr w:type="spellStart"/>
            <w:r w:rsidRPr="00AE1A0D">
              <w:rPr>
                <w:b/>
                <w:bCs/>
              </w:rPr>
              <w:t>acestora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datorită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stării</w:t>
            </w:r>
            <w:proofErr w:type="spellEnd"/>
            <w:r w:rsidRPr="00AE1A0D">
              <w:rPr>
                <w:b/>
                <w:bCs/>
              </w:rPr>
              <w:t xml:space="preserve"> de </w:t>
            </w:r>
            <w:proofErr w:type="spellStart"/>
            <w:r w:rsidR="00955011" w:rsidRPr="00AE1A0D">
              <w:rPr>
                <w:b/>
                <w:bCs/>
              </w:rPr>
              <w:t>alertă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și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măsurilor</w:t>
            </w:r>
            <w:proofErr w:type="spellEnd"/>
            <w:r w:rsidRPr="00AE1A0D">
              <w:rPr>
                <w:b/>
                <w:bCs/>
              </w:rPr>
              <w:t xml:space="preserve"> preventive </w:t>
            </w:r>
            <w:proofErr w:type="spellStart"/>
            <w:r w:rsidRPr="00AE1A0D">
              <w:rPr>
                <w:b/>
                <w:bCs/>
              </w:rPr>
              <w:t>aprobate</w:t>
            </w:r>
            <w:proofErr w:type="spellEnd"/>
            <w:r w:rsidRPr="00AE1A0D">
              <w:rPr>
                <w:b/>
                <w:bCs/>
              </w:rPr>
              <w:t xml:space="preserve"> la </w:t>
            </w:r>
            <w:proofErr w:type="spellStart"/>
            <w:r w:rsidRPr="00AE1A0D">
              <w:rPr>
                <w:b/>
                <w:bCs/>
              </w:rPr>
              <w:t>nivelul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instituției</w:t>
            </w:r>
            <w:proofErr w:type="spellEnd"/>
            <w:r w:rsidRPr="00AE1A0D">
              <w:rPr>
                <w:b/>
                <w:bCs/>
              </w:rPr>
              <w:t>.</w:t>
            </w:r>
          </w:p>
        </w:tc>
      </w:tr>
    </w:tbl>
    <w:p w14:paraId="0220515A" w14:textId="77777777" w:rsidR="0084432B" w:rsidRDefault="0084432B" w:rsidP="00F36635">
      <w:pPr>
        <w:spacing w:after="88" w:line="265" w:lineRule="auto"/>
        <w:ind w:right="43"/>
      </w:pPr>
    </w:p>
    <w:p w14:paraId="721FBFF0" w14:textId="2D005DEE" w:rsidR="001C712B" w:rsidRDefault="0009643B">
      <w:pPr>
        <w:spacing w:after="88" w:line="265" w:lineRule="auto"/>
        <w:ind w:left="117" w:right="43" w:hanging="10"/>
      </w:pPr>
      <w:r>
        <w:t>SECȚIUNEA VI: INFORMAȚII SUPLIMENTARE</w:t>
      </w:r>
    </w:p>
    <w:p w14:paraId="47134CC1" w14:textId="391C1A15" w:rsidR="001C712B" w:rsidRDefault="0009643B" w:rsidP="0039611F">
      <w:pPr>
        <w:pBdr>
          <w:top w:val="single" w:sz="12" w:space="0" w:color="000000"/>
          <w:left w:val="single" w:sz="9" w:space="11" w:color="000000"/>
          <w:bottom w:val="single" w:sz="12" w:space="0" w:color="000000"/>
          <w:right w:val="single" w:sz="9" w:space="0" w:color="000000"/>
        </w:pBdr>
        <w:spacing w:after="80" w:line="271" w:lineRule="auto"/>
        <w:ind w:left="225" w:hanging="10"/>
      </w:pPr>
      <w:r>
        <w:t>VI.3) ALTE INFORMATII (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)</w:t>
      </w:r>
    </w:p>
    <w:p w14:paraId="6FA174B5" w14:textId="77777777" w:rsidR="009156B6" w:rsidRDefault="009156B6" w:rsidP="009156B6">
      <w:pPr>
        <w:numPr>
          <w:ilvl w:val="0"/>
          <w:numId w:val="1"/>
        </w:numPr>
        <w:pBdr>
          <w:top w:val="single" w:sz="12" w:space="0" w:color="000000"/>
          <w:left w:val="single" w:sz="9" w:space="11" w:color="000000"/>
          <w:bottom w:val="single" w:sz="12" w:space="0" w:color="000000"/>
          <w:right w:val="single" w:sz="9" w:space="0" w:color="000000"/>
        </w:pBdr>
        <w:spacing w:after="15" w:line="271" w:lineRule="auto"/>
        <w:ind w:hanging="10"/>
      </w:pPr>
      <w:proofErr w:type="spellStart"/>
      <w:r>
        <w:t>Î</w:t>
      </w:r>
      <w:r w:rsidR="0009643B">
        <w:t>n</w:t>
      </w:r>
      <w:proofErr w:type="spellEnd"/>
      <w:r w:rsidR="0009643B">
        <w:t xml:space="preserve"> </w:t>
      </w:r>
      <w:proofErr w:type="spellStart"/>
      <w:r w:rsidR="0009643B">
        <w:t>cazul</w:t>
      </w:r>
      <w:proofErr w:type="spellEnd"/>
      <w:r w:rsidR="0009643B">
        <w:t xml:space="preserve"> in care se </w:t>
      </w:r>
      <w:proofErr w:type="spellStart"/>
      <w:r w:rsidR="0009643B">
        <w:t>constata</w:t>
      </w:r>
      <w:proofErr w:type="spellEnd"/>
      <w:r w:rsidR="0009643B">
        <w:t xml:space="preserve"> ca </w:t>
      </w:r>
      <w:proofErr w:type="spellStart"/>
      <w:r w:rsidR="0009643B">
        <w:t>ofertele</w:t>
      </w:r>
      <w:proofErr w:type="spellEnd"/>
      <w:r w:rsidR="0009643B">
        <w:t xml:space="preserve"> </w:t>
      </w:r>
      <w:proofErr w:type="spellStart"/>
      <w:r w:rsidR="0009643B">
        <w:t>clasate</w:t>
      </w:r>
      <w:proofErr w:type="spellEnd"/>
      <w:r w:rsidR="0009643B">
        <w:t xml:space="preserve"> pe </w:t>
      </w:r>
      <w:proofErr w:type="spellStart"/>
      <w:r w:rsidR="0009643B">
        <w:t>primul</w:t>
      </w:r>
      <w:proofErr w:type="spellEnd"/>
      <w:r w:rsidR="0009643B">
        <w:t xml:space="preserve"> loc au </w:t>
      </w:r>
      <w:proofErr w:type="spellStart"/>
      <w:r w:rsidR="0009643B">
        <w:t>preturi</w:t>
      </w:r>
      <w:proofErr w:type="spellEnd"/>
      <w:r w:rsidR="0009643B">
        <w:t xml:space="preserve"> </w:t>
      </w:r>
      <w:proofErr w:type="spellStart"/>
      <w:r w:rsidR="0009643B">
        <w:t>egale</w:t>
      </w:r>
      <w:proofErr w:type="spellEnd"/>
      <w:r w:rsidR="0009643B">
        <w:t xml:space="preserve">, </w:t>
      </w:r>
      <w:proofErr w:type="spellStart"/>
      <w:r w:rsidR="0009643B">
        <w:t>autoritatea</w:t>
      </w:r>
      <w:proofErr w:type="spellEnd"/>
      <w:r w:rsidR="0009643B">
        <w:t xml:space="preserve"> </w:t>
      </w:r>
      <w:proofErr w:type="spellStart"/>
      <w:r w:rsidR="0009643B">
        <w:t>contractanta</w:t>
      </w:r>
      <w:proofErr w:type="spellEnd"/>
      <w:r w:rsidR="0009643B">
        <w:t xml:space="preserve"> </w:t>
      </w:r>
      <w:proofErr w:type="spellStart"/>
      <w:r w:rsidR="0009643B">
        <w:t>va</w:t>
      </w:r>
      <w:proofErr w:type="spellEnd"/>
      <w:r w:rsidR="0009643B">
        <w:t xml:space="preserve"> </w:t>
      </w:r>
      <w:proofErr w:type="spellStart"/>
      <w:r w:rsidR="0009643B">
        <w:t>solicita</w:t>
      </w:r>
      <w:proofErr w:type="spellEnd"/>
      <w:r w:rsidR="0009643B">
        <w:t xml:space="preserve"> </w:t>
      </w:r>
      <w:proofErr w:type="spellStart"/>
      <w:r w:rsidR="0009643B">
        <w:t>reofertarea</w:t>
      </w:r>
      <w:proofErr w:type="spellEnd"/>
      <w:r w:rsidR="0009643B">
        <w:t xml:space="preserve"> </w:t>
      </w:r>
      <w:proofErr w:type="spellStart"/>
      <w:r w:rsidR="0009643B">
        <w:t>pentru</w:t>
      </w:r>
      <w:proofErr w:type="spellEnd"/>
      <w:r w:rsidR="0009643B">
        <w:t xml:space="preserve"> </w:t>
      </w:r>
      <w:proofErr w:type="spellStart"/>
      <w:r w:rsidR="0009643B">
        <w:t>departajarea</w:t>
      </w:r>
      <w:proofErr w:type="spellEnd"/>
      <w:r w:rsidR="0009643B">
        <w:t xml:space="preserve"> </w:t>
      </w:r>
      <w:proofErr w:type="spellStart"/>
      <w:r w:rsidR="0009643B">
        <w:t>ofertelor</w:t>
      </w:r>
      <w:proofErr w:type="spellEnd"/>
      <w:r w:rsidR="0009643B">
        <w:t>.</w:t>
      </w:r>
    </w:p>
    <w:p w14:paraId="6C51F128" w14:textId="4278443E" w:rsidR="001C712B" w:rsidRDefault="009156B6" w:rsidP="009156B6">
      <w:pPr>
        <w:numPr>
          <w:ilvl w:val="0"/>
          <w:numId w:val="1"/>
        </w:numPr>
        <w:pBdr>
          <w:top w:val="single" w:sz="12" w:space="0" w:color="000000"/>
          <w:left w:val="single" w:sz="9" w:space="11" w:color="000000"/>
          <w:bottom w:val="single" w:sz="12" w:space="0" w:color="000000"/>
          <w:right w:val="single" w:sz="9" w:space="0" w:color="000000"/>
        </w:pBdr>
        <w:spacing w:after="15" w:line="271" w:lineRule="auto"/>
        <w:ind w:hanging="10"/>
      </w:pPr>
      <w:proofErr w:type="spellStart"/>
      <w:r>
        <w:t>Î</w:t>
      </w:r>
      <w:r w:rsidR="0009643B">
        <w:t>n</w:t>
      </w:r>
      <w:proofErr w:type="spellEnd"/>
      <w:r w:rsidR="0009643B">
        <w:t xml:space="preserve"> </w:t>
      </w:r>
      <w:proofErr w:type="spellStart"/>
      <w:r w:rsidR="0009643B">
        <w:t>cazul</w:t>
      </w:r>
      <w:proofErr w:type="spellEnd"/>
      <w:r w:rsidR="0009643B">
        <w:t xml:space="preserve"> in care la </w:t>
      </w:r>
      <w:proofErr w:type="spellStart"/>
      <w:r w:rsidR="0009643B">
        <w:t>nivelul</w:t>
      </w:r>
      <w:proofErr w:type="spellEnd"/>
      <w:r w:rsidR="0009643B">
        <w:t xml:space="preserve"> </w:t>
      </w:r>
      <w:proofErr w:type="spellStart"/>
      <w:r w:rsidR="0009643B">
        <w:t>caietului</w:t>
      </w:r>
      <w:proofErr w:type="spellEnd"/>
      <w:r w:rsidR="0009643B">
        <w:t xml:space="preserve"> de </w:t>
      </w:r>
      <w:proofErr w:type="spellStart"/>
      <w:r w:rsidR="0009643B">
        <w:t>sarcini</w:t>
      </w:r>
      <w:proofErr w:type="spellEnd"/>
      <w:r w:rsidR="0009643B">
        <w:t xml:space="preserve"> apar </w:t>
      </w:r>
      <w:proofErr w:type="spellStart"/>
      <w:r w:rsidR="0009643B">
        <w:t>cerinte</w:t>
      </w:r>
      <w:proofErr w:type="spellEnd"/>
      <w:r w:rsidR="0009643B">
        <w:t xml:space="preserve"> de </w:t>
      </w:r>
      <w:proofErr w:type="spellStart"/>
      <w:r w:rsidR="0009643B">
        <w:t>calificare</w:t>
      </w:r>
      <w:proofErr w:type="spellEnd"/>
      <w:r w:rsidR="0009643B">
        <w:t xml:space="preserve">, </w:t>
      </w:r>
      <w:proofErr w:type="spellStart"/>
      <w:r w:rsidR="0009643B">
        <w:t>altele</w:t>
      </w:r>
      <w:proofErr w:type="spellEnd"/>
      <w:r w:rsidR="0009643B">
        <w:t xml:space="preserve"> </w:t>
      </w:r>
      <w:proofErr w:type="spellStart"/>
      <w:r w:rsidR="0009643B">
        <w:t>decat</w:t>
      </w:r>
      <w:proofErr w:type="spellEnd"/>
      <w:r w:rsidR="0009643B">
        <w:t xml:space="preserve"> </w:t>
      </w:r>
      <w:proofErr w:type="spellStart"/>
      <w:r w:rsidR="0009643B">
        <w:t>cele</w:t>
      </w:r>
      <w:proofErr w:type="spellEnd"/>
      <w:r w:rsidR="0009643B">
        <w:t xml:space="preserve"> solicitate </w:t>
      </w:r>
      <w:proofErr w:type="spellStart"/>
      <w:r w:rsidR="0009643B">
        <w:t>prin</w:t>
      </w:r>
      <w:proofErr w:type="spellEnd"/>
      <w:r w:rsidR="0009643B">
        <w:t xml:space="preserve"> </w:t>
      </w:r>
      <w:proofErr w:type="spellStart"/>
      <w:r>
        <w:t>instrucțiunile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ofertanți</w:t>
      </w:r>
      <w:proofErr w:type="spellEnd"/>
      <w:r w:rsidR="0009643B">
        <w:t xml:space="preserve">, se </w:t>
      </w:r>
      <w:proofErr w:type="spellStart"/>
      <w:r w:rsidR="0009643B">
        <w:t>considera</w:t>
      </w:r>
      <w:proofErr w:type="spellEnd"/>
      <w:r w:rsidR="0009643B">
        <w:t xml:space="preserve"> </w:t>
      </w:r>
      <w:proofErr w:type="spellStart"/>
      <w:r w:rsidR="0009643B">
        <w:t>cerinte</w:t>
      </w:r>
      <w:proofErr w:type="spellEnd"/>
      <w:r w:rsidR="0009643B">
        <w:t xml:space="preserve"> </w:t>
      </w:r>
      <w:proofErr w:type="spellStart"/>
      <w:r w:rsidR="0009643B">
        <w:t>nescrise</w:t>
      </w:r>
      <w:proofErr w:type="spellEnd"/>
      <w:r w:rsidR="0009643B">
        <w:t>.</w:t>
      </w:r>
    </w:p>
    <w:p w14:paraId="56B7FD73" w14:textId="5B97B7DA" w:rsidR="0039611F" w:rsidRDefault="00FF3795" w:rsidP="0039611F">
      <w:pPr>
        <w:pBdr>
          <w:top w:val="single" w:sz="12" w:space="0" w:color="000000"/>
          <w:left w:val="single" w:sz="9" w:space="11" w:color="000000"/>
          <w:bottom w:val="single" w:sz="12" w:space="0" w:color="000000"/>
          <w:right w:val="single" w:sz="9" w:space="0" w:color="000000"/>
        </w:pBdr>
        <w:spacing w:after="15" w:line="271" w:lineRule="auto"/>
        <w:ind w:left="215"/>
      </w:pPr>
      <w:r>
        <w:t>3</w:t>
      </w:r>
      <w:r w:rsidR="0039611F">
        <w:t xml:space="preserve">. </w:t>
      </w:r>
      <w:proofErr w:type="spellStart"/>
      <w:r w:rsidR="009156B6">
        <w:t>Î</w:t>
      </w:r>
      <w:r w:rsidR="0039611F">
        <w:t>n</w:t>
      </w:r>
      <w:proofErr w:type="spellEnd"/>
      <w:r w:rsidR="0039611F">
        <w:t xml:space="preserve"> </w:t>
      </w:r>
      <w:proofErr w:type="spellStart"/>
      <w:r w:rsidR="0039611F">
        <w:t>cazul</w:t>
      </w:r>
      <w:proofErr w:type="spellEnd"/>
      <w:r w:rsidR="0039611F">
        <w:t xml:space="preserve"> in care nu se </w:t>
      </w:r>
      <w:proofErr w:type="spellStart"/>
      <w:r w:rsidR="0039611F">
        <w:t>depune</w:t>
      </w:r>
      <w:proofErr w:type="spellEnd"/>
      <w:r w:rsidR="0039611F">
        <w:t xml:space="preserve"> </w:t>
      </w:r>
      <w:proofErr w:type="spellStart"/>
      <w:r w:rsidR="0039611F">
        <w:t>nicio</w:t>
      </w:r>
      <w:proofErr w:type="spellEnd"/>
      <w:r w:rsidR="0039611F">
        <w:t xml:space="preserve"> </w:t>
      </w:r>
      <w:proofErr w:type="spellStart"/>
      <w:r w:rsidR="0039611F">
        <w:t>oferta</w:t>
      </w:r>
      <w:proofErr w:type="spellEnd"/>
      <w:r w:rsidR="0039611F">
        <w:t xml:space="preserve">, </w:t>
      </w:r>
      <w:proofErr w:type="spellStart"/>
      <w:r w:rsidR="0039611F">
        <w:t>sau</w:t>
      </w:r>
      <w:proofErr w:type="spellEnd"/>
      <w:r w:rsidR="0039611F">
        <w:t xml:space="preserve"> </w:t>
      </w:r>
      <w:proofErr w:type="spellStart"/>
      <w:r w:rsidR="0039611F">
        <w:t>toate</w:t>
      </w:r>
      <w:proofErr w:type="spellEnd"/>
      <w:r w:rsidR="0039611F">
        <w:t xml:space="preserve"> </w:t>
      </w:r>
      <w:proofErr w:type="spellStart"/>
      <w:r w:rsidR="0039611F">
        <w:t>ofertele</w:t>
      </w:r>
      <w:proofErr w:type="spellEnd"/>
      <w:r w:rsidR="0039611F">
        <w:t xml:space="preserve"> </w:t>
      </w:r>
      <w:proofErr w:type="spellStart"/>
      <w:r w:rsidR="0039611F">
        <w:t>depuse</w:t>
      </w:r>
      <w:proofErr w:type="spellEnd"/>
      <w:r w:rsidR="0039611F">
        <w:t xml:space="preserve"> sunt </w:t>
      </w:r>
      <w:proofErr w:type="spellStart"/>
      <w:r w:rsidR="0039611F">
        <w:t>declarate</w:t>
      </w:r>
      <w:proofErr w:type="spellEnd"/>
      <w:r w:rsidR="0039611F">
        <w:t xml:space="preserve"> </w:t>
      </w:r>
      <w:proofErr w:type="spellStart"/>
      <w:r w:rsidR="0039611F">
        <w:t>neconforme</w:t>
      </w:r>
      <w:proofErr w:type="spellEnd"/>
      <w:r w:rsidR="0039611F">
        <w:t xml:space="preserve"> </w:t>
      </w:r>
      <w:proofErr w:type="spellStart"/>
      <w:r w:rsidR="0039611F">
        <w:t>sau</w:t>
      </w:r>
      <w:proofErr w:type="spellEnd"/>
      <w:r w:rsidR="0039611F">
        <w:t xml:space="preserve"> </w:t>
      </w:r>
      <w:proofErr w:type="spellStart"/>
      <w:r w:rsidR="0039611F">
        <w:t>inadmisibile</w:t>
      </w:r>
      <w:proofErr w:type="spellEnd"/>
      <w:r w:rsidR="0039611F">
        <w:t xml:space="preserve">, </w:t>
      </w:r>
      <w:proofErr w:type="spellStart"/>
      <w:r w:rsidR="0039611F">
        <w:t>autoritatea</w:t>
      </w:r>
      <w:proofErr w:type="spellEnd"/>
      <w:r w:rsidR="0039611F">
        <w:t xml:space="preserve"> </w:t>
      </w:r>
      <w:proofErr w:type="spellStart"/>
      <w:r w:rsidR="0039611F">
        <w:t>contractanta</w:t>
      </w:r>
      <w:proofErr w:type="spellEnd"/>
      <w:r w:rsidR="0039611F">
        <w:t xml:space="preserve"> </w:t>
      </w:r>
      <w:proofErr w:type="spellStart"/>
      <w:r w:rsidR="0039611F">
        <w:t>anulează</w:t>
      </w:r>
      <w:proofErr w:type="spellEnd"/>
      <w:r w:rsidR="0039611F">
        <w:t xml:space="preserve"> </w:t>
      </w:r>
      <w:proofErr w:type="spellStart"/>
      <w:r w:rsidR="0039611F">
        <w:t>aplicarea</w:t>
      </w:r>
      <w:proofErr w:type="spellEnd"/>
      <w:r w:rsidR="0039611F">
        <w:t xml:space="preserve"> </w:t>
      </w:r>
      <w:proofErr w:type="spellStart"/>
      <w:r w:rsidR="0039611F">
        <w:t>procedurii</w:t>
      </w:r>
      <w:proofErr w:type="spellEnd"/>
    </w:p>
    <w:p w14:paraId="7828FC22" w14:textId="77777777" w:rsidR="001C712B" w:rsidRDefault="001C712B"/>
    <w:p w14:paraId="32082CB3" w14:textId="740A8073" w:rsidR="001213AB" w:rsidRPr="00CA48CC" w:rsidRDefault="001213AB">
      <w:pPr>
        <w:rPr>
          <w:sz w:val="16"/>
          <w:szCs w:val="16"/>
        </w:rPr>
        <w:sectPr w:rsidR="001213AB" w:rsidRPr="00CA48CC" w:rsidSect="00C9341D">
          <w:footerReference w:type="default" r:id="rId13"/>
          <w:pgSz w:w="11900" w:h="16820"/>
          <w:pgMar w:top="439" w:right="1100" w:bottom="506" w:left="1331" w:header="720" w:footer="720" w:gutter="0"/>
          <w:cols w:space="720"/>
        </w:sectPr>
      </w:pPr>
      <w:r w:rsidRPr="005B37D2">
        <w:rPr>
          <w:sz w:val="16"/>
          <w:szCs w:val="16"/>
        </w:rPr>
        <w:t>Red.PM</w:t>
      </w:r>
    </w:p>
    <w:p w14:paraId="7EA793F5" w14:textId="313EF921" w:rsidR="001C712B" w:rsidRDefault="001C712B" w:rsidP="00CA48CC">
      <w:pPr>
        <w:spacing w:after="0"/>
        <w:ind w:right="10460"/>
      </w:pPr>
    </w:p>
    <w:sectPr w:rsidR="001C712B">
      <w:pgSz w:w="1190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D57E" w14:textId="77777777" w:rsidR="00B30BED" w:rsidRDefault="00B30BED" w:rsidP="002A3B2D">
      <w:pPr>
        <w:spacing w:after="0" w:line="240" w:lineRule="auto"/>
      </w:pPr>
      <w:r>
        <w:separator/>
      </w:r>
    </w:p>
  </w:endnote>
  <w:endnote w:type="continuationSeparator" w:id="0">
    <w:p w14:paraId="2AC0FDD1" w14:textId="77777777" w:rsidR="00B30BED" w:rsidRDefault="00B30BED" w:rsidP="002A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141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27B2BE" w14:textId="74F43051" w:rsidR="002A3B2D" w:rsidRDefault="002A3B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47A44D" w14:textId="77777777" w:rsidR="002A3B2D" w:rsidRDefault="002A3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C3EF" w14:textId="77777777" w:rsidR="00B30BED" w:rsidRDefault="00B30BED" w:rsidP="002A3B2D">
      <w:pPr>
        <w:spacing w:after="0" w:line="240" w:lineRule="auto"/>
      </w:pPr>
      <w:r>
        <w:separator/>
      </w:r>
    </w:p>
  </w:footnote>
  <w:footnote w:type="continuationSeparator" w:id="0">
    <w:p w14:paraId="61EAE60B" w14:textId="77777777" w:rsidR="00B30BED" w:rsidRDefault="00B30BED" w:rsidP="002A3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2" style="width:9pt;height:9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abstractNum w:abstractNumId="0" w15:restartNumberingAfterBreak="0">
    <w:nsid w:val="05094C83"/>
    <w:multiLevelType w:val="hybridMultilevel"/>
    <w:tmpl w:val="257A2E10"/>
    <w:lvl w:ilvl="0" w:tplc="9CBC5CF8">
      <w:start w:val="1"/>
      <w:numFmt w:val="lowerLetter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E07C6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C5F88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CB2E4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4FF2A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61EB4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12E698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78BF96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8A9732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B5B60"/>
    <w:multiLevelType w:val="hybridMultilevel"/>
    <w:tmpl w:val="9AB8F4A0"/>
    <w:lvl w:ilvl="0" w:tplc="3F7015C6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E199A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78A0BC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E88BA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AF58E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21B6A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00157C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C7F2C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4501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7E0405"/>
    <w:multiLevelType w:val="hybridMultilevel"/>
    <w:tmpl w:val="C6CE4AEC"/>
    <w:lvl w:ilvl="0" w:tplc="A0E06034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247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C8436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0396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AA6C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A85B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24D0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8A0E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0BA1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6E64F1"/>
    <w:multiLevelType w:val="hybridMultilevel"/>
    <w:tmpl w:val="84C8821A"/>
    <w:lvl w:ilvl="0" w:tplc="2BF232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4937"/>
    <w:multiLevelType w:val="hybridMultilevel"/>
    <w:tmpl w:val="26C25D26"/>
    <w:lvl w:ilvl="0" w:tplc="E914352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586C52">
      <w:start w:val="1"/>
      <w:numFmt w:val="bullet"/>
      <w:lvlRestart w:val="0"/>
      <w:lvlText w:val="•"/>
      <w:lvlPicBulletId w:val="0"/>
      <w:lvlJc w:val="left"/>
      <w:pPr>
        <w:ind w:left="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ECFA8">
      <w:start w:val="1"/>
      <w:numFmt w:val="bullet"/>
      <w:lvlText w:val="▪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0BD84">
      <w:start w:val="1"/>
      <w:numFmt w:val="bullet"/>
      <w:lvlText w:val="•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ECE6C">
      <w:start w:val="1"/>
      <w:numFmt w:val="bullet"/>
      <w:lvlText w:val="o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C83E4">
      <w:start w:val="1"/>
      <w:numFmt w:val="bullet"/>
      <w:lvlText w:val="▪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20696">
      <w:start w:val="1"/>
      <w:numFmt w:val="bullet"/>
      <w:lvlText w:val="•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0E18E">
      <w:start w:val="1"/>
      <w:numFmt w:val="bullet"/>
      <w:lvlText w:val="o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E6372">
      <w:start w:val="1"/>
      <w:numFmt w:val="bullet"/>
      <w:lvlText w:val="▪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1B7220"/>
    <w:multiLevelType w:val="hybridMultilevel"/>
    <w:tmpl w:val="FB10288E"/>
    <w:lvl w:ilvl="0" w:tplc="1AF22D9C">
      <w:start w:val="1"/>
      <w:numFmt w:val="bullet"/>
      <w:lvlText w:val="•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5C8CB30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FC27B0A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636C262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3644650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11805B0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E42F012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932D09A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8D2593E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5038F6"/>
    <w:multiLevelType w:val="hybridMultilevel"/>
    <w:tmpl w:val="DFCC37F6"/>
    <w:lvl w:ilvl="0" w:tplc="86F019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41042"/>
    <w:multiLevelType w:val="hybridMultilevel"/>
    <w:tmpl w:val="E958613A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8" w15:restartNumberingAfterBreak="0">
    <w:nsid w:val="3F962751"/>
    <w:multiLevelType w:val="hybridMultilevel"/>
    <w:tmpl w:val="F782B6F0"/>
    <w:lvl w:ilvl="0" w:tplc="8E98D40C">
      <w:start w:val="1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CF0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2F16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66F0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74220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64EC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687B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0383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C907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1005D9"/>
    <w:multiLevelType w:val="hybridMultilevel"/>
    <w:tmpl w:val="08BEA790"/>
    <w:lvl w:ilvl="0" w:tplc="F240423C">
      <w:start w:val="2"/>
      <w:numFmt w:val="decimal"/>
      <w:lvlText w:val="%1.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94435E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9C051A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2C4394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61F06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05562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F45140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644E5C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DA05B8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C23F6B"/>
    <w:multiLevelType w:val="hybridMultilevel"/>
    <w:tmpl w:val="7054C174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1" w15:restartNumberingAfterBreak="0">
    <w:nsid w:val="658035AE"/>
    <w:multiLevelType w:val="hybridMultilevel"/>
    <w:tmpl w:val="3DD46D36"/>
    <w:lvl w:ilvl="0" w:tplc="110A25C0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32565C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E4E476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362D0A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7E80EE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A231F4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9C2ED0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D22B6C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54E49A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B9506B"/>
    <w:multiLevelType w:val="hybridMultilevel"/>
    <w:tmpl w:val="CB367658"/>
    <w:lvl w:ilvl="0" w:tplc="9E62A1F8">
      <w:start w:val="1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E83A1A">
      <w:start w:val="1"/>
      <w:numFmt w:val="lowerLetter"/>
      <w:lvlText w:val="%2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26456">
      <w:start w:val="1"/>
      <w:numFmt w:val="lowerRoman"/>
      <w:lvlText w:val="%3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F2D0EE">
      <w:start w:val="1"/>
      <w:numFmt w:val="decimal"/>
      <w:lvlText w:val="%4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F60886">
      <w:start w:val="1"/>
      <w:numFmt w:val="lowerLetter"/>
      <w:lvlText w:val="%5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4ADEBA">
      <w:start w:val="1"/>
      <w:numFmt w:val="lowerRoman"/>
      <w:lvlText w:val="%6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A28B9A">
      <w:start w:val="1"/>
      <w:numFmt w:val="decimal"/>
      <w:lvlText w:val="%7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E09C4">
      <w:start w:val="1"/>
      <w:numFmt w:val="lowerLetter"/>
      <w:lvlText w:val="%8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92AFE2">
      <w:start w:val="1"/>
      <w:numFmt w:val="lowerRoman"/>
      <w:lvlText w:val="%9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3466E2"/>
    <w:multiLevelType w:val="hybridMultilevel"/>
    <w:tmpl w:val="5D0E781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35414954">
    <w:abstractNumId w:val="8"/>
  </w:num>
  <w:num w:numId="2" w16cid:durableId="68697782">
    <w:abstractNumId w:val="5"/>
  </w:num>
  <w:num w:numId="3" w16cid:durableId="2028872258">
    <w:abstractNumId w:val="2"/>
  </w:num>
  <w:num w:numId="4" w16cid:durableId="1662418848">
    <w:abstractNumId w:val="9"/>
  </w:num>
  <w:num w:numId="5" w16cid:durableId="209153517">
    <w:abstractNumId w:val="12"/>
  </w:num>
  <w:num w:numId="6" w16cid:durableId="1938127854">
    <w:abstractNumId w:val="1"/>
  </w:num>
  <w:num w:numId="7" w16cid:durableId="1036199165">
    <w:abstractNumId w:val="0"/>
  </w:num>
  <w:num w:numId="8" w16cid:durableId="1297418413">
    <w:abstractNumId w:val="11"/>
  </w:num>
  <w:num w:numId="9" w16cid:durableId="318077129">
    <w:abstractNumId w:val="4"/>
  </w:num>
  <w:num w:numId="10" w16cid:durableId="1344480424">
    <w:abstractNumId w:val="13"/>
  </w:num>
  <w:num w:numId="11" w16cid:durableId="433676497">
    <w:abstractNumId w:val="7"/>
  </w:num>
  <w:num w:numId="12" w16cid:durableId="703671884">
    <w:abstractNumId w:val="10"/>
  </w:num>
  <w:num w:numId="13" w16cid:durableId="1048803755">
    <w:abstractNumId w:val="6"/>
  </w:num>
  <w:num w:numId="14" w16cid:durableId="1236281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2B"/>
    <w:rsid w:val="000209ED"/>
    <w:rsid w:val="00020D4C"/>
    <w:rsid w:val="00042E8F"/>
    <w:rsid w:val="00060D4F"/>
    <w:rsid w:val="00066C4F"/>
    <w:rsid w:val="00090081"/>
    <w:rsid w:val="0009643B"/>
    <w:rsid w:val="000A2AEB"/>
    <w:rsid w:val="000B495C"/>
    <w:rsid w:val="000C3E34"/>
    <w:rsid w:val="000D3D6A"/>
    <w:rsid w:val="000E481A"/>
    <w:rsid w:val="000F5CB5"/>
    <w:rsid w:val="000F63FC"/>
    <w:rsid w:val="001213AB"/>
    <w:rsid w:val="00123837"/>
    <w:rsid w:val="00160F34"/>
    <w:rsid w:val="00164BA8"/>
    <w:rsid w:val="00196402"/>
    <w:rsid w:val="001C712B"/>
    <w:rsid w:val="001D7009"/>
    <w:rsid w:val="001F57BA"/>
    <w:rsid w:val="00202C63"/>
    <w:rsid w:val="00215E88"/>
    <w:rsid w:val="002401BB"/>
    <w:rsid w:val="00253932"/>
    <w:rsid w:val="00254D6B"/>
    <w:rsid w:val="00262C3C"/>
    <w:rsid w:val="00273B16"/>
    <w:rsid w:val="00282219"/>
    <w:rsid w:val="002A3B2D"/>
    <w:rsid w:val="002B139E"/>
    <w:rsid w:val="002C66A9"/>
    <w:rsid w:val="002D4536"/>
    <w:rsid w:val="002E09A2"/>
    <w:rsid w:val="002F1A4A"/>
    <w:rsid w:val="00300ED9"/>
    <w:rsid w:val="00342B7D"/>
    <w:rsid w:val="00353AFE"/>
    <w:rsid w:val="00355CB2"/>
    <w:rsid w:val="00356F67"/>
    <w:rsid w:val="00365FD4"/>
    <w:rsid w:val="00380B24"/>
    <w:rsid w:val="00393427"/>
    <w:rsid w:val="0039611F"/>
    <w:rsid w:val="003A3360"/>
    <w:rsid w:val="003E1DD2"/>
    <w:rsid w:val="00416D01"/>
    <w:rsid w:val="004742F8"/>
    <w:rsid w:val="0049305C"/>
    <w:rsid w:val="004C1ED2"/>
    <w:rsid w:val="004E5C96"/>
    <w:rsid w:val="004F55D7"/>
    <w:rsid w:val="00520CAF"/>
    <w:rsid w:val="005237C9"/>
    <w:rsid w:val="005520B0"/>
    <w:rsid w:val="005B37D2"/>
    <w:rsid w:val="00605DA7"/>
    <w:rsid w:val="00612D65"/>
    <w:rsid w:val="00630E7D"/>
    <w:rsid w:val="00686B5D"/>
    <w:rsid w:val="00690FD7"/>
    <w:rsid w:val="006C51CD"/>
    <w:rsid w:val="006D27D0"/>
    <w:rsid w:val="00725D8E"/>
    <w:rsid w:val="00740CCD"/>
    <w:rsid w:val="00773429"/>
    <w:rsid w:val="0077691E"/>
    <w:rsid w:val="007D0E9A"/>
    <w:rsid w:val="007E76E0"/>
    <w:rsid w:val="007F0E3F"/>
    <w:rsid w:val="007F4805"/>
    <w:rsid w:val="00805302"/>
    <w:rsid w:val="00811D11"/>
    <w:rsid w:val="0082333A"/>
    <w:rsid w:val="008309CC"/>
    <w:rsid w:val="0084432B"/>
    <w:rsid w:val="00860EE2"/>
    <w:rsid w:val="008B09BE"/>
    <w:rsid w:val="008F290F"/>
    <w:rsid w:val="00905DAB"/>
    <w:rsid w:val="009109D4"/>
    <w:rsid w:val="009156B6"/>
    <w:rsid w:val="00922853"/>
    <w:rsid w:val="00934218"/>
    <w:rsid w:val="00946EAE"/>
    <w:rsid w:val="009470E7"/>
    <w:rsid w:val="00955011"/>
    <w:rsid w:val="009566B4"/>
    <w:rsid w:val="00960C18"/>
    <w:rsid w:val="00965D5A"/>
    <w:rsid w:val="009735DB"/>
    <w:rsid w:val="00991962"/>
    <w:rsid w:val="00A07D36"/>
    <w:rsid w:val="00A1658D"/>
    <w:rsid w:val="00A42EF8"/>
    <w:rsid w:val="00A44932"/>
    <w:rsid w:val="00A451E0"/>
    <w:rsid w:val="00A658F7"/>
    <w:rsid w:val="00A75ED2"/>
    <w:rsid w:val="00AB1A1D"/>
    <w:rsid w:val="00AE0D82"/>
    <w:rsid w:val="00AE1A0D"/>
    <w:rsid w:val="00AF0DF7"/>
    <w:rsid w:val="00AF1133"/>
    <w:rsid w:val="00B04B70"/>
    <w:rsid w:val="00B11863"/>
    <w:rsid w:val="00B129BF"/>
    <w:rsid w:val="00B169B6"/>
    <w:rsid w:val="00B30BED"/>
    <w:rsid w:val="00B31375"/>
    <w:rsid w:val="00B43A2C"/>
    <w:rsid w:val="00B6252C"/>
    <w:rsid w:val="00B62999"/>
    <w:rsid w:val="00B65E4D"/>
    <w:rsid w:val="00B751DC"/>
    <w:rsid w:val="00B9464E"/>
    <w:rsid w:val="00B9705E"/>
    <w:rsid w:val="00BE04B8"/>
    <w:rsid w:val="00BE3908"/>
    <w:rsid w:val="00BE3C14"/>
    <w:rsid w:val="00C340B2"/>
    <w:rsid w:val="00C75499"/>
    <w:rsid w:val="00C84C29"/>
    <w:rsid w:val="00C870F7"/>
    <w:rsid w:val="00C92D41"/>
    <w:rsid w:val="00C9341D"/>
    <w:rsid w:val="00CA48CC"/>
    <w:rsid w:val="00CA5EE4"/>
    <w:rsid w:val="00CB0980"/>
    <w:rsid w:val="00CB3C14"/>
    <w:rsid w:val="00CB5AF3"/>
    <w:rsid w:val="00CF2ECB"/>
    <w:rsid w:val="00D01779"/>
    <w:rsid w:val="00D11B3A"/>
    <w:rsid w:val="00D34E9A"/>
    <w:rsid w:val="00D351E9"/>
    <w:rsid w:val="00D36A92"/>
    <w:rsid w:val="00D409F4"/>
    <w:rsid w:val="00D4215F"/>
    <w:rsid w:val="00D56FF3"/>
    <w:rsid w:val="00D72606"/>
    <w:rsid w:val="00D7435D"/>
    <w:rsid w:val="00D94A5A"/>
    <w:rsid w:val="00D96ABD"/>
    <w:rsid w:val="00DB347D"/>
    <w:rsid w:val="00E04F11"/>
    <w:rsid w:val="00E21AEC"/>
    <w:rsid w:val="00E3615B"/>
    <w:rsid w:val="00E6181D"/>
    <w:rsid w:val="00E71D67"/>
    <w:rsid w:val="00E730CD"/>
    <w:rsid w:val="00ED4F0C"/>
    <w:rsid w:val="00EE0F20"/>
    <w:rsid w:val="00EE2D30"/>
    <w:rsid w:val="00EE3AA4"/>
    <w:rsid w:val="00F0540C"/>
    <w:rsid w:val="00F102B8"/>
    <w:rsid w:val="00F13550"/>
    <w:rsid w:val="00F36635"/>
    <w:rsid w:val="00F40139"/>
    <w:rsid w:val="00F47CEB"/>
    <w:rsid w:val="00F5647F"/>
    <w:rsid w:val="00F76E8A"/>
    <w:rsid w:val="00F97C80"/>
    <w:rsid w:val="00FF20C7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BC40C"/>
  <w15:docId w15:val="{BEDF6DF5-66DB-4D09-B55B-0072EA68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F55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5D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F5647F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locked/>
    <w:rsid w:val="00F5647F"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2822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2D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A3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2D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2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5tlu1">
    <w:name w:val="l5tlu1"/>
    <w:basedOn w:val="DefaultParagraphFont"/>
    <w:rsid w:val="00D72606"/>
    <w:rPr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nulpentrupersoanevarstnice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caminbatrani.primariacalarasi.ro" TargetMode="External"/><Relationship Id="rId12" Type="http://schemas.openxmlformats.org/officeDocument/2006/relationships/hyperlink" Target="mailto:caminulpentrupersoanevarstn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caminbatrani.primariacalarasi.r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www.caminbatrani.primariacalarasi.ro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KMBT_C224e-20191216100626</vt:lpstr>
    </vt:vector>
  </TitlesOfParts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KMBT_C224e-20191216100626</dc:title>
  <dc:subject/>
  <dc:creator>Camin</dc:creator>
  <cp:keywords/>
  <cp:lastModifiedBy>Camin</cp:lastModifiedBy>
  <cp:revision>10</cp:revision>
  <cp:lastPrinted>2023-03-13T11:58:00Z</cp:lastPrinted>
  <dcterms:created xsi:type="dcterms:W3CDTF">2022-03-29T11:19:00Z</dcterms:created>
  <dcterms:modified xsi:type="dcterms:W3CDTF">2023-03-13T11:59:00Z</dcterms:modified>
</cp:coreProperties>
</file>